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5E9" w:rsidRDefault="00EF05E9" w:rsidP="00EF05E9">
      <w:pPr>
        <w:spacing w:line="241" w:lineRule="exact"/>
        <w:jc w:val="center"/>
        <w:rPr>
          <w:b/>
          <w:sz w:val="32"/>
          <w:szCs w:val="32"/>
        </w:rPr>
      </w:pPr>
      <w:bookmarkStart w:id="0" w:name="PULSE_AND_DIGITAL_CIRCUITS"/>
      <w:bookmarkEnd w:id="0"/>
    </w:p>
    <w:p w:rsidR="00EF05E9" w:rsidRDefault="00EF05E9" w:rsidP="00EF05E9">
      <w:pPr>
        <w:spacing w:line="241" w:lineRule="exact"/>
        <w:jc w:val="center"/>
        <w:rPr>
          <w:b/>
          <w:sz w:val="32"/>
          <w:szCs w:val="32"/>
        </w:rPr>
      </w:pPr>
      <w:r w:rsidRPr="00EF05E9">
        <w:rPr>
          <w:b/>
          <w:sz w:val="32"/>
          <w:szCs w:val="32"/>
        </w:rPr>
        <w:t>UNIT 4</w:t>
      </w:r>
    </w:p>
    <w:p w:rsidR="00EF05E9" w:rsidRPr="00EF05E9" w:rsidRDefault="00EF05E9" w:rsidP="00EF05E9">
      <w:pPr>
        <w:spacing w:line="241" w:lineRule="exact"/>
        <w:jc w:val="center"/>
        <w:rPr>
          <w:b/>
          <w:sz w:val="32"/>
          <w:szCs w:val="32"/>
        </w:rPr>
      </w:pPr>
    </w:p>
    <w:p w:rsidR="00C83E7A" w:rsidRDefault="00C83E7A" w:rsidP="00C83E7A">
      <w:pPr>
        <w:tabs>
          <w:tab w:val="left" w:pos="4170"/>
        </w:tabs>
        <w:spacing w:line="241" w:lineRule="exact"/>
        <w:jc w:val="center"/>
        <w:rPr>
          <w:b/>
          <w:sz w:val="32"/>
          <w:szCs w:val="32"/>
        </w:rPr>
      </w:pPr>
      <w:r w:rsidRPr="00EF05E9">
        <w:rPr>
          <w:b/>
          <w:sz w:val="32"/>
          <w:szCs w:val="32"/>
        </w:rPr>
        <w:t>MONOSTABLE MULTIVIBRATOR</w:t>
      </w:r>
    </w:p>
    <w:p w:rsidR="00C83E7A" w:rsidRDefault="00C83E7A" w:rsidP="00C83E7A">
      <w:pPr>
        <w:tabs>
          <w:tab w:val="left" w:pos="4170"/>
        </w:tabs>
        <w:spacing w:line="241" w:lineRule="exact"/>
        <w:jc w:val="center"/>
        <w:rPr>
          <w:b/>
          <w:sz w:val="32"/>
          <w:szCs w:val="32"/>
        </w:rPr>
      </w:pPr>
    </w:p>
    <w:p w:rsidR="00C83E7A" w:rsidRPr="00EF05E9" w:rsidRDefault="00C83E7A" w:rsidP="00C83E7A">
      <w:pPr>
        <w:tabs>
          <w:tab w:val="left" w:pos="4170"/>
        </w:tabs>
        <w:spacing w:line="241" w:lineRule="exact"/>
        <w:jc w:val="center"/>
        <w:rPr>
          <w:b/>
          <w:sz w:val="32"/>
          <w:szCs w:val="32"/>
        </w:rPr>
      </w:pPr>
    </w:p>
    <w:p w:rsidR="00F62D4A" w:rsidRPr="00C83E7A" w:rsidRDefault="00C83E7A" w:rsidP="00C83E7A">
      <w:pPr>
        <w:tabs>
          <w:tab w:val="left" w:pos="4170"/>
        </w:tabs>
        <w:spacing w:line="241" w:lineRule="exact"/>
        <w:rPr>
          <w:b/>
          <w:sz w:val="24"/>
          <w:szCs w:val="24"/>
        </w:rPr>
      </w:pPr>
      <w:r>
        <w:rPr>
          <w:b/>
          <w:sz w:val="24"/>
          <w:szCs w:val="24"/>
        </w:rPr>
        <w:t xml:space="preserve">4.1 </w:t>
      </w:r>
      <w:r w:rsidR="00F62D4A" w:rsidRPr="00C83E7A">
        <w:rPr>
          <w:b/>
          <w:sz w:val="24"/>
          <w:szCs w:val="24"/>
        </w:rPr>
        <w:t>MONOSTABLE MULTIVIBRATOR</w:t>
      </w:r>
    </w:p>
    <w:p w:rsidR="00F62D4A" w:rsidRDefault="00F62D4A" w:rsidP="00C83E7A">
      <w:pPr>
        <w:spacing w:before="128" w:line="360" w:lineRule="auto"/>
        <w:ind w:right="150"/>
        <w:jc w:val="both"/>
      </w:pPr>
      <w:r>
        <w:rPr>
          <w:spacing w:val="-3"/>
        </w:rPr>
        <w:t xml:space="preserve">As </w:t>
      </w:r>
      <w:r>
        <w:t xml:space="preserve">the name indicates, a </w:t>
      </w:r>
      <w:proofErr w:type="spellStart"/>
      <w:r>
        <w:t>monostable</w:t>
      </w:r>
      <w:proofErr w:type="spellEnd"/>
      <w:r>
        <w:t xml:space="preserve"> </w:t>
      </w:r>
      <w:proofErr w:type="spellStart"/>
      <w:r>
        <w:t>multivibrator</w:t>
      </w:r>
      <w:proofErr w:type="spellEnd"/>
      <w:r>
        <w:t xml:space="preserve"> has got only one permanent stable state, the </w:t>
      </w:r>
      <w:r>
        <w:rPr>
          <w:spacing w:val="-3"/>
        </w:rPr>
        <w:t xml:space="preserve">other </w:t>
      </w:r>
      <w:r>
        <w:t xml:space="preserve">state being quasi stable. Under quiescent conditions, the </w:t>
      </w:r>
      <w:proofErr w:type="spellStart"/>
      <w:r>
        <w:t>monostable</w:t>
      </w:r>
      <w:proofErr w:type="spellEnd"/>
      <w:r>
        <w:t xml:space="preserve"> </w:t>
      </w:r>
      <w:proofErr w:type="spellStart"/>
      <w:r>
        <w:t>multivibrator</w:t>
      </w:r>
      <w:proofErr w:type="spellEnd"/>
      <w:r>
        <w:t xml:space="preserve"> </w:t>
      </w:r>
      <w:r>
        <w:rPr>
          <w:spacing w:val="-3"/>
        </w:rPr>
        <w:t xml:space="preserve">will </w:t>
      </w:r>
      <w:r>
        <w:t xml:space="preserve">be in its stable state only. A triggering signal is required to induce a transition from the stable state to the quasi stable state. </w:t>
      </w:r>
      <w:proofErr w:type="spellStart"/>
      <w:r>
        <w:t>nce</w:t>
      </w:r>
      <w:proofErr w:type="spellEnd"/>
      <w:r>
        <w:t xml:space="preserve"> triggered properly the circuit </w:t>
      </w:r>
      <w:r>
        <w:rPr>
          <w:spacing w:val="-3"/>
        </w:rPr>
        <w:t xml:space="preserve">may </w:t>
      </w:r>
      <w:r>
        <w:t xml:space="preserve">remain in its quasi stable state </w:t>
      </w:r>
      <w:r>
        <w:rPr>
          <w:spacing w:val="-3"/>
        </w:rPr>
        <w:t xml:space="preserve">for </w:t>
      </w:r>
      <w:r>
        <w:t xml:space="preserve">a time which is very long compared with the time </w:t>
      </w:r>
      <w:r>
        <w:rPr>
          <w:spacing w:val="-3"/>
        </w:rPr>
        <w:t xml:space="preserve">of </w:t>
      </w:r>
      <w:r>
        <w:t xml:space="preserve">transition between the states, and after that it will return to its original state. No external triggering signal is required to induce this reverse transition. In a </w:t>
      </w:r>
      <w:proofErr w:type="spellStart"/>
      <w:r>
        <w:t>monostable</w:t>
      </w:r>
      <w:proofErr w:type="spellEnd"/>
      <w:r>
        <w:t xml:space="preserve"> </w:t>
      </w:r>
      <w:proofErr w:type="spellStart"/>
      <w:r>
        <w:t>multivibrator</w:t>
      </w:r>
      <w:proofErr w:type="spellEnd"/>
      <w:r>
        <w:t xml:space="preserve"> one coupling element is a resistor and another coupling element is a</w:t>
      </w:r>
      <w:r>
        <w:rPr>
          <w:spacing w:val="16"/>
        </w:rPr>
        <w:t xml:space="preserve"> </w:t>
      </w:r>
      <w:r>
        <w:t>capacitor.</w:t>
      </w:r>
    </w:p>
    <w:p w:rsidR="00F62D4A" w:rsidRDefault="00F62D4A" w:rsidP="00F62D4A">
      <w:pPr>
        <w:spacing w:before="4" w:line="360" w:lineRule="auto"/>
        <w:ind w:left="140" w:right="331"/>
        <w:jc w:val="both"/>
      </w:pPr>
      <w:r>
        <w:t xml:space="preserve">When triggered, since the circuit returns to its original state by itself after a time </w:t>
      </w:r>
      <w:r>
        <w:rPr>
          <w:i/>
        </w:rPr>
        <w:t xml:space="preserve">T, </w:t>
      </w:r>
      <w:r>
        <w:t xml:space="preserve">it is known as a one- shot, a single-step, </w:t>
      </w:r>
      <w:r>
        <w:rPr>
          <w:spacing w:val="-3"/>
        </w:rPr>
        <w:t xml:space="preserve">or </w:t>
      </w:r>
      <w:r>
        <w:t xml:space="preserve">a </w:t>
      </w:r>
      <w:proofErr w:type="spellStart"/>
      <w:r>
        <w:t>univibrator</w:t>
      </w:r>
      <w:proofErr w:type="spellEnd"/>
      <w:r>
        <w:t xml:space="preserve">. Since it generates a rectangular waveform which can be used </w:t>
      </w:r>
      <w:proofErr w:type="gramStart"/>
      <w:r>
        <w:rPr>
          <w:spacing w:val="2"/>
        </w:rPr>
        <w:t xml:space="preserve">to  </w:t>
      </w:r>
      <w:r>
        <w:t>gate</w:t>
      </w:r>
      <w:proofErr w:type="gramEnd"/>
      <w:r>
        <w:t xml:space="preserve"> </w:t>
      </w:r>
      <w:r>
        <w:rPr>
          <w:spacing w:val="-3"/>
        </w:rPr>
        <w:t xml:space="preserve">other </w:t>
      </w:r>
      <w:r>
        <w:t xml:space="preserve">circuits, it is also called a </w:t>
      </w:r>
      <w:r>
        <w:rPr>
          <w:i/>
        </w:rPr>
        <w:t xml:space="preserve">gating circuit. </w:t>
      </w:r>
      <w:r>
        <w:t xml:space="preserve">Furthermore, since it generates a fast transition at a predetermin6d time </w:t>
      </w:r>
      <w:r>
        <w:rPr>
          <w:i/>
        </w:rPr>
        <w:t xml:space="preserve">T </w:t>
      </w:r>
      <w:r>
        <w:t xml:space="preserve">after the input trigger, it is also referred to as a </w:t>
      </w:r>
      <w:r>
        <w:rPr>
          <w:i/>
        </w:rPr>
        <w:t xml:space="preserve">delay circuit. </w:t>
      </w:r>
      <w:r>
        <w:t xml:space="preserve">The </w:t>
      </w:r>
      <w:proofErr w:type="spellStart"/>
      <w:r>
        <w:t>monostable</w:t>
      </w:r>
      <w:proofErr w:type="spellEnd"/>
      <w:r>
        <w:t xml:space="preserve"> </w:t>
      </w:r>
      <w:proofErr w:type="spellStart"/>
      <w:r>
        <w:t>multivibrator</w:t>
      </w:r>
      <w:proofErr w:type="spellEnd"/>
      <w:r>
        <w:t xml:space="preserve"> </w:t>
      </w:r>
      <w:r>
        <w:rPr>
          <w:spacing w:val="-3"/>
        </w:rPr>
        <w:t xml:space="preserve">may </w:t>
      </w:r>
      <w:r>
        <w:t xml:space="preserve">be a collector-coupled one, </w:t>
      </w:r>
      <w:r>
        <w:rPr>
          <w:spacing w:val="-3"/>
        </w:rPr>
        <w:t xml:space="preserve">or </w:t>
      </w:r>
      <w:r>
        <w:t>an emitter-coupled</w:t>
      </w:r>
      <w:r>
        <w:rPr>
          <w:spacing w:val="5"/>
        </w:rPr>
        <w:t xml:space="preserve"> </w:t>
      </w:r>
      <w:r>
        <w:t>one.</w:t>
      </w:r>
    </w:p>
    <w:p w:rsidR="00F62D4A" w:rsidRDefault="00F62D4A" w:rsidP="00F62D4A">
      <w:pPr>
        <w:ind w:left="140"/>
        <w:jc w:val="both"/>
        <w:rPr>
          <w:b/>
          <w:sz w:val="23"/>
        </w:rPr>
      </w:pPr>
      <w:r>
        <w:rPr>
          <w:b/>
          <w:sz w:val="23"/>
        </w:rPr>
        <w:t>THE COLLECTOR COUPLED MONOSTABLE MULTIVIBRATOR</w:t>
      </w:r>
    </w:p>
    <w:p w:rsidR="00F62D4A" w:rsidRDefault="00F62D4A" w:rsidP="00F62D4A">
      <w:pPr>
        <w:spacing w:before="133" w:line="400" w:lineRule="auto"/>
        <w:ind w:left="140" w:right="171" w:firstLine="720"/>
        <w:jc w:val="both"/>
      </w:pPr>
      <w:r>
        <w:t xml:space="preserve">Figure 4.41 </w:t>
      </w:r>
      <w:r>
        <w:rPr>
          <w:spacing w:val="-4"/>
        </w:rPr>
        <w:t xml:space="preserve">shows </w:t>
      </w:r>
      <w:r>
        <w:t xml:space="preserve">the circuit diagram </w:t>
      </w:r>
      <w:r>
        <w:rPr>
          <w:spacing w:val="-3"/>
        </w:rPr>
        <w:t xml:space="preserve">of </w:t>
      </w:r>
      <w:r>
        <w:t xml:space="preserve">a collector-to-base coupled (simply called collector- coupled) </w:t>
      </w:r>
      <w:proofErr w:type="spellStart"/>
      <w:r>
        <w:t>monostable</w:t>
      </w:r>
      <w:proofErr w:type="spellEnd"/>
      <w:r>
        <w:t xml:space="preserve"> </w:t>
      </w:r>
      <w:proofErr w:type="spellStart"/>
      <w:r>
        <w:t>multivibrator</w:t>
      </w:r>
      <w:proofErr w:type="spellEnd"/>
      <w:r>
        <w:t xml:space="preserve"> using n-p-n transistors. The collector </w:t>
      </w:r>
      <w:r>
        <w:rPr>
          <w:spacing w:val="-3"/>
        </w:rPr>
        <w:t xml:space="preserve">of </w:t>
      </w:r>
      <w:proofErr w:type="gramStart"/>
      <w:r>
        <w:t>Q</w:t>
      </w:r>
      <w:r>
        <w:rPr>
          <w:position w:val="-2"/>
          <w:sz w:val="18"/>
        </w:rPr>
        <w:t xml:space="preserve">2  </w:t>
      </w:r>
      <w:r>
        <w:t>is</w:t>
      </w:r>
      <w:proofErr w:type="gramEnd"/>
      <w:r>
        <w:t xml:space="preserve"> coupled to the base of </w:t>
      </w:r>
      <w:proofErr w:type="spellStart"/>
      <w:r>
        <w:t>Qi</w:t>
      </w:r>
      <w:proofErr w:type="spellEnd"/>
      <w:r>
        <w:t xml:space="preserve"> by a resistor </w:t>
      </w:r>
      <w:r>
        <w:rPr>
          <w:i/>
        </w:rPr>
        <w:t>R</w:t>
      </w:r>
      <w:r>
        <w:rPr>
          <w:i/>
          <w:position w:val="-2"/>
          <w:sz w:val="18"/>
        </w:rPr>
        <w:t xml:space="preserve">} </w:t>
      </w:r>
      <w:r>
        <w:rPr>
          <w:spacing w:val="-3"/>
        </w:rPr>
        <w:t xml:space="preserve">(dc </w:t>
      </w:r>
      <w:r>
        <w:t xml:space="preserve">coupling) and the collector </w:t>
      </w:r>
      <w:r>
        <w:rPr>
          <w:spacing w:val="-3"/>
        </w:rPr>
        <w:t xml:space="preserve">of </w:t>
      </w:r>
      <w:r>
        <w:t>Q</w:t>
      </w:r>
      <w:r>
        <w:rPr>
          <w:position w:val="-2"/>
          <w:sz w:val="18"/>
        </w:rPr>
        <w:t xml:space="preserve">t </w:t>
      </w:r>
      <w:r>
        <w:t xml:space="preserve">is coupled to the base </w:t>
      </w:r>
      <w:r>
        <w:rPr>
          <w:spacing w:val="-3"/>
        </w:rPr>
        <w:t xml:space="preserve">of </w:t>
      </w:r>
      <w:r>
        <w:t>Q</w:t>
      </w:r>
      <w:r>
        <w:rPr>
          <w:position w:val="-2"/>
          <w:sz w:val="18"/>
        </w:rPr>
        <w:t xml:space="preserve">2 </w:t>
      </w:r>
      <w:r>
        <w:t xml:space="preserve">by a capacitor </w:t>
      </w:r>
      <w:r>
        <w:rPr>
          <w:i/>
        </w:rPr>
        <w:t xml:space="preserve">C </w:t>
      </w:r>
      <w:r>
        <w:t xml:space="preserve">(ac coupling). </w:t>
      </w:r>
      <w:proofErr w:type="spellStart"/>
      <w:r>
        <w:t>Ci</w:t>
      </w:r>
      <w:proofErr w:type="spellEnd"/>
      <w:r>
        <w:t xml:space="preserve"> is the commutating capacitor introduced to increase the speed of operation. The base </w:t>
      </w:r>
      <w:r>
        <w:rPr>
          <w:spacing w:val="-3"/>
        </w:rPr>
        <w:t xml:space="preserve">of </w:t>
      </w:r>
      <w:proofErr w:type="spellStart"/>
      <w:r>
        <w:t>Qi</w:t>
      </w:r>
      <w:proofErr w:type="spellEnd"/>
      <w:r>
        <w:t xml:space="preserve"> is</w:t>
      </w:r>
      <w:r>
        <w:rPr>
          <w:spacing w:val="21"/>
        </w:rPr>
        <w:t xml:space="preserve"> </w:t>
      </w:r>
      <w:r>
        <w:t>connected</w:t>
      </w:r>
      <w:r>
        <w:rPr>
          <w:spacing w:val="15"/>
        </w:rPr>
        <w:t xml:space="preserve"> </w:t>
      </w:r>
      <w:r>
        <w:t>to</w:t>
      </w:r>
      <w:r>
        <w:rPr>
          <w:spacing w:val="17"/>
        </w:rPr>
        <w:t xml:space="preserve"> </w:t>
      </w:r>
      <w:r>
        <w:t>-V</w:t>
      </w:r>
      <w:r>
        <w:rPr>
          <w:position w:val="-2"/>
          <w:sz w:val="18"/>
        </w:rPr>
        <w:t>BB</w:t>
      </w:r>
      <w:r>
        <w:rPr>
          <w:spacing w:val="29"/>
          <w:position w:val="-2"/>
          <w:sz w:val="18"/>
        </w:rPr>
        <w:t xml:space="preserve"> </w:t>
      </w:r>
      <w:r>
        <w:t>through</w:t>
      </w:r>
      <w:r>
        <w:rPr>
          <w:spacing w:val="15"/>
        </w:rPr>
        <w:t xml:space="preserve"> </w:t>
      </w:r>
      <w:r>
        <w:t>a</w:t>
      </w:r>
      <w:r>
        <w:rPr>
          <w:spacing w:val="18"/>
        </w:rPr>
        <w:t xml:space="preserve"> </w:t>
      </w:r>
      <w:r>
        <w:t>resistor</w:t>
      </w:r>
      <w:r>
        <w:rPr>
          <w:spacing w:val="26"/>
        </w:rPr>
        <w:t xml:space="preserve"> </w:t>
      </w:r>
      <w:r>
        <w:rPr>
          <w:i/>
        </w:rPr>
        <w:t>R</w:t>
      </w:r>
      <w:r>
        <w:rPr>
          <w:i/>
          <w:position w:val="-2"/>
          <w:sz w:val="18"/>
        </w:rPr>
        <w:t>2</w:t>
      </w:r>
      <w:r>
        <w:rPr>
          <w:i/>
        </w:rPr>
        <w:t>,</w:t>
      </w:r>
      <w:r>
        <w:rPr>
          <w:i/>
          <w:spacing w:val="18"/>
        </w:rPr>
        <w:t xml:space="preserve"> </w:t>
      </w:r>
      <w:r>
        <w:t>to</w:t>
      </w:r>
      <w:r>
        <w:rPr>
          <w:spacing w:val="15"/>
        </w:rPr>
        <w:t xml:space="preserve"> </w:t>
      </w:r>
      <w:r>
        <w:t>ensure</w:t>
      </w:r>
      <w:r>
        <w:rPr>
          <w:spacing w:val="13"/>
        </w:rPr>
        <w:t xml:space="preserve"> </w:t>
      </w:r>
      <w:r>
        <w:t>that</w:t>
      </w:r>
      <w:r>
        <w:rPr>
          <w:spacing w:val="21"/>
        </w:rPr>
        <w:t xml:space="preserve"> </w:t>
      </w:r>
      <w:r>
        <w:rPr>
          <w:sz w:val="18"/>
        </w:rPr>
        <w:t>Q</w:t>
      </w:r>
      <w:r>
        <w:t>!</w:t>
      </w:r>
      <w:r>
        <w:rPr>
          <w:spacing w:val="14"/>
        </w:rPr>
        <w:t xml:space="preserve"> </w:t>
      </w:r>
      <w:proofErr w:type="gramStart"/>
      <w:r>
        <w:t>is</w:t>
      </w:r>
      <w:proofErr w:type="gramEnd"/>
      <w:r>
        <w:rPr>
          <w:spacing w:val="21"/>
        </w:rPr>
        <w:t xml:space="preserve"> </w:t>
      </w:r>
      <w:r>
        <w:t>cut</w:t>
      </w:r>
      <w:r>
        <w:rPr>
          <w:spacing w:val="21"/>
        </w:rPr>
        <w:t xml:space="preserve"> </w:t>
      </w:r>
      <w:r>
        <w:t>off</w:t>
      </w:r>
      <w:r>
        <w:rPr>
          <w:spacing w:val="19"/>
        </w:rPr>
        <w:t xml:space="preserve"> </w:t>
      </w:r>
      <w:r>
        <w:t>under</w:t>
      </w:r>
      <w:r>
        <w:rPr>
          <w:spacing w:val="23"/>
        </w:rPr>
        <w:t xml:space="preserve"> </w:t>
      </w:r>
      <w:r>
        <w:t>quiescent</w:t>
      </w:r>
      <w:r>
        <w:rPr>
          <w:spacing w:val="21"/>
        </w:rPr>
        <w:t xml:space="preserve"> </w:t>
      </w:r>
      <w:r>
        <w:t>conditions.</w:t>
      </w:r>
      <w:r>
        <w:rPr>
          <w:spacing w:val="23"/>
        </w:rPr>
        <w:t xml:space="preserve"> </w:t>
      </w:r>
      <w:r>
        <w:t>The</w:t>
      </w:r>
    </w:p>
    <w:p w:rsidR="00F62D4A" w:rsidRDefault="00F62D4A" w:rsidP="00F62D4A">
      <w:pPr>
        <w:spacing w:line="400" w:lineRule="auto"/>
        <w:jc w:val="both"/>
        <w:sectPr w:rsidR="00F62D4A">
          <w:headerReference w:type="default" r:id="rId7"/>
          <w:pgSz w:w="12240" w:h="15840"/>
          <w:pgMar w:top="1440" w:right="1280" w:bottom="280" w:left="1300" w:header="720" w:footer="720" w:gutter="0"/>
          <w:cols w:space="720"/>
        </w:sectPr>
      </w:pPr>
    </w:p>
    <w:p w:rsidR="00F62D4A" w:rsidRDefault="00F62D4A" w:rsidP="00F62D4A">
      <w:pPr>
        <w:spacing w:before="80"/>
        <w:ind w:left="140"/>
        <w:rPr>
          <w:i/>
        </w:rPr>
      </w:pPr>
      <w:proofErr w:type="gramStart"/>
      <w:r>
        <w:lastRenderedPageBreak/>
        <w:t>base</w:t>
      </w:r>
      <w:proofErr w:type="gramEnd"/>
      <w:r>
        <w:t xml:space="preserve"> of Q</w:t>
      </w:r>
      <w:r>
        <w:rPr>
          <w:position w:val="-2"/>
          <w:sz w:val="18"/>
        </w:rPr>
        <w:t xml:space="preserve">2 </w:t>
      </w:r>
      <w:r>
        <w:t>is connected to V</w:t>
      </w:r>
      <w:r>
        <w:rPr>
          <w:position w:val="-2"/>
          <w:sz w:val="18"/>
        </w:rPr>
        <w:t>C</w:t>
      </w:r>
      <w:proofErr w:type="spellStart"/>
      <w:r>
        <w:t>c</w:t>
      </w:r>
      <w:proofErr w:type="spellEnd"/>
      <w:r>
        <w:t xml:space="preserve"> through </w:t>
      </w:r>
      <w:r>
        <w:rPr>
          <w:i/>
        </w:rPr>
        <w:t xml:space="preserve">R </w:t>
      </w:r>
      <w:r>
        <w:t>to ensure that Q</w:t>
      </w:r>
      <w:r>
        <w:rPr>
          <w:position w:val="-2"/>
          <w:sz w:val="18"/>
        </w:rPr>
        <w:t xml:space="preserve">2 </w:t>
      </w:r>
      <w:r>
        <w:t xml:space="preserve">is ON under quiescent conditions. In fact, </w:t>
      </w:r>
      <w:r>
        <w:rPr>
          <w:i/>
        </w:rPr>
        <w:t>R</w:t>
      </w:r>
    </w:p>
    <w:p w:rsidR="00F62D4A" w:rsidRDefault="00F62D4A" w:rsidP="00F62D4A">
      <w:pPr>
        <w:spacing w:before="191"/>
        <w:ind w:left="140"/>
      </w:pPr>
      <w:proofErr w:type="gramStart"/>
      <w:r>
        <w:t>may</w:t>
      </w:r>
      <w:proofErr w:type="gramEnd"/>
      <w:r>
        <w:t xml:space="preserve"> be returned to even a small positive voltage but connecting it to </w:t>
      </w:r>
      <w:r>
        <w:rPr>
          <w:i/>
        </w:rPr>
        <w:t>V</w:t>
      </w:r>
      <w:r>
        <w:rPr>
          <w:i/>
          <w:position w:val="-2"/>
          <w:sz w:val="18"/>
        </w:rPr>
        <w:t xml:space="preserve">cc </w:t>
      </w:r>
      <w:r>
        <w:t>is advantageous.</w:t>
      </w:r>
    </w:p>
    <w:p w:rsidR="00F62D4A" w:rsidRDefault="00F62D4A" w:rsidP="00F62D4A">
      <w:pPr>
        <w:spacing w:before="148" w:line="391" w:lineRule="auto"/>
        <w:ind w:left="140" w:right="169"/>
      </w:pPr>
      <w:r>
        <w:t xml:space="preserve">The circuit parameters are selected such that under quiescent conditions, the </w:t>
      </w:r>
      <w:proofErr w:type="spellStart"/>
      <w:r>
        <w:t>monostable</w:t>
      </w:r>
      <w:proofErr w:type="spellEnd"/>
      <w:r>
        <w:t xml:space="preserve"> </w:t>
      </w:r>
      <w:proofErr w:type="spellStart"/>
      <w:r>
        <w:t>multivibrator</w:t>
      </w:r>
      <w:proofErr w:type="spellEnd"/>
      <w:r>
        <w:t xml:space="preserve"> finds itself in its permanent stable state with Q</w:t>
      </w:r>
      <w:r>
        <w:rPr>
          <w:position w:val="-2"/>
          <w:sz w:val="18"/>
        </w:rPr>
        <w:t>2</w:t>
      </w:r>
      <w:r>
        <w:t xml:space="preserve">ON (i.e. in saturation) and </w:t>
      </w:r>
      <w:r>
        <w:rPr>
          <w:sz w:val="18"/>
        </w:rPr>
        <w:t>Q</w:t>
      </w:r>
      <w:r>
        <w:t>! OFF (i.e. in cut-off</w:t>
      </w:r>
      <w:proofErr w:type="gramStart"/>
      <w:r>
        <w:t>)-</w:t>
      </w:r>
      <w:proofErr w:type="gramEnd"/>
      <w:r>
        <w:t xml:space="preserve"> The </w:t>
      </w:r>
      <w:proofErr w:type="spellStart"/>
      <w:r>
        <w:t>multivibrator</w:t>
      </w:r>
      <w:proofErr w:type="spellEnd"/>
      <w:r>
        <w:t xml:space="preserve"> may be induced to make a transition out of its stable state by the application of a negative trigger at the base of Q</w:t>
      </w:r>
      <w:r>
        <w:rPr>
          <w:position w:val="-2"/>
          <w:sz w:val="18"/>
        </w:rPr>
        <w:t xml:space="preserve">2 </w:t>
      </w:r>
      <w:r>
        <w:t>or at the collector of Q|. Since the triggering signal is applied to only one device and not to both the devices simultaneously, unsymmetrical triggering is employed.</w:t>
      </w:r>
    </w:p>
    <w:p w:rsidR="00F62D4A" w:rsidRDefault="00F62D4A" w:rsidP="00F62D4A">
      <w:pPr>
        <w:spacing w:before="8" w:line="422" w:lineRule="auto"/>
        <w:ind w:left="140" w:right="553"/>
        <w:jc w:val="both"/>
      </w:pPr>
      <w:r>
        <w:rPr>
          <w:noProof/>
          <w:lang w:val="en-IN" w:eastAsia="en-IN" w:bidi="ar-SA"/>
        </w:rPr>
        <w:drawing>
          <wp:anchor distT="0" distB="0" distL="0" distR="0" simplePos="0" relativeHeight="251676672" behindDoc="1" locked="0" layoutInCell="1" allowOverlap="1">
            <wp:simplePos x="0" y="0"/>
            <wp:positionH relativeFrom="page">
              <wp:posOffset>1482725</wp:posOffset>
            </wp:positionH>
            <wp:positionV relativeFrom="paragraph">
              <wp:posOffset>867150</wp:posOffset>
            </wp:positionV>
            <wp:extent cx="4829175" cy="2390775"/>
            <wp:effectExtent l="0" t="0" r="0" b="0"/>
            <wp:wrapNone/>
            <wp:docPr id="2"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53.jpeg"/>
                    <pic:cNvPicPr/>
                  </pic:nvPicPr>
                  <pic:blipFill>
                    <a:blip r:embed="rId8" cstate="print"/>
                    <a:stretch>
                      <a:fillRect/>
                    </a:stretch>
                  </pic:blipFill>
                  <pic:spPr>
                    <a:xfrm>
                      <a:off x="0" y="0"/>
                      <a:ext cx="4829175" cy="2390775"/>
                    </a:xfrm>
                    <a:prstGeom prst="rect">
                      <a:avLst/>
                    </a:prstGeom>
                  </pic:spPr>
                </pic:pic>
              </a:graphicData>
            </a:graphic>
          </wp:anchor>
        </w:drawing>
      </w:r>
      <w:r>
        <w:t>When a negative signal is applied at the base of Q</w:t>
      </w:r>
      <w:r>
        <w:rPr>
          <w:position w:val="-2"/>
          <w:sz w:val="18"/>
        </w:rPr>
        <w:t xml:space="preserve">2 </w:t>
      </w:r>
      <w:r>
        <w:t xml:space="preserve">at </w:t>
      </w:r>
      <w:r>
        <w:rPr>
          <w:i/>
        </w:rPr>
        <w:t xml:space="preserve">t ~ </w:t>
      </w:r>
      <w:r>
        <w:t>0, due to regenerative action Q</w:t>
      </w:r>
      <w:r>
        <w:rPr>
          <w:position w:val="-2"/>
          <w:sz w:val="18"/>
        </w:rPr>
        <w:t xml:space="preserve">2 </w:t>
      </w:r>
      <w:r>
        <w:t xml:space="preserve">goes </w:t>
      </w:r>
      <w:r>
        <w:rPr>
          <w:spacing w:val="2"/>
        </w:rPr>
        <w:t xml:space="preserve">to </w:t>
      </w:r>
      <w:r>
        <w:t xml:space="preserve">OFF state and </w:t>
      </w:r>
      <w:proofErr w:type="spellStart"/>
      <w:r>
        <w:t>Qi</w:t>
      </w:r>
      <w:proofErr w:type="spellEnd"/>
      <w:r>
        <w:t xml:space="preserve"> goes to ON state. </w:t>
      </w:r>
      <w:r>
        <w:rPr>
          <w:spacing w:val="-3"/>
        </w:rPr>
        <w:t xml:space="preserve">When </w:t>
      </w:r>
      <w:r>
        <w:t xml:space="preserve">Q, is </w:t>
      </w:r>
      <w:r>
        <w:rPr>
          <w:spacing w:val="-3"/>
        </w:rPr>
        <w:t xml:space="preserve">ON, </w:t>
      </w:r>
      <w:r>
        <w:t>a current /</w:t>
      </w:r>
      <w:proofErr w:type="spellStart"/>
      <w:r>
        <w:t>i</w:t>
      </w:r>
      <w:proofErr w:type="spellEnd"/>
      <w:r>
        <w:t xml:space="preserve"> </w:t>
      </w:r>
      <w:r>
        <w:rPr>
          <w:spacing w:val="-3"/>
        </w:rPr>
        <w:t xml:space="preserve">flows </w:t>
      </w:r>
      <w:r>
        <w:t xml:space="preserve">through its </w:t>
      </w:r>
      <w:proofErr w:type="gramStart"/>
      <w:r>
        <w:rPr>
          <w:i/>
        </w:rPr>
        <w:t>R</w:t>
      </w:r>
      <w:r>
        <w:rPr>
          <w:i/>
          <w:position w:val="-2"/>
          <w:sz w:val="18"/>
        </w:rPr>
        <w:t>c</w:t>
      </w:r>
      <w:proofErr w:type="gramEnd"/>
      <w:r>
        <w:rPr>
          <w:i/>
          <w:position w:val="-2"/>
          <w:sz w:val="18"/>
        </w:rPr>
        <w:t xml:space="preserve"> </w:t>
      </w:r>
      <w:r>
        <w:t xml:space="preserve">and hence its collector voltage drops suddenly by </w:t>
      </w:r>
      <w:r>
        <w:rPr>
          <w:i/>
        </w:rPr>
        <w:t>I\R</w:t>
      </w:r>
      <w:r>
        <w:rPr>
          <w:i/>
          <w:position w:val="-2"/>
          <w:sz w:val="18"/>
        </w:rPr>
        <w:t xml:space="preserve">C </w:t>
      </w:r>
      <w:r>
        <w:t>This drop will be</w:t>
      </w:r>
      <w:r>
        <w:rPr>
          <w:spacing w:val="16"/>
        </w:rPr>
        <w:t xml:space="preserve"> </w:t>
      </w:r>
      <w:r>
        <w:t>instantaneously</w:t>
      </w:r>
    </w:p>
    <w:p w:rsidR="00F62D4A" w:rsidRDefault="00F62D4A" w:rsidP="00F62D4A">
      <w:pPr>
        <w:pStyle w:val="BodyText"/>
        <w:rPr>
          <w:sz w:val="26"/>
        </w:rPr>
      </w:pPr>
    </w:p>
    <w:p w:rsidR="00F62D4A" w:rsidRDefault="00F62D4A" w:rsidP="00F62D4A">
      <w:pPr>
        <w:pStyle w:val="BodyText"/>
        <w:rPr>
          <w:sz w:val="26"/>
        </w:rPr>
      </w:pPr>
    </w:p>
    <w:p w:rsidR="00F62D4A" w:rsidRDefault="00F62D4A" w:rsidP="00F62D4A">
      <w:pPr>
        <w:pStyle w:val="BodyText"/>
        <w:rPr>
          <w:sz w:val="26"/>
        </w:rPr>
      </w:pPr>
    </w:p>
    <w:p w:rsidR="00F62D4A" w:rsidRDefault="00F62D4A" w:rsidP="00F62D4A">
      <w:pPr>
        <w:pStyle w:val="BodyText"/>
        <w:rPr>
          <w:sz w:val="26"/>
        </w:rPr>
      </w:pPr>
    </w:p>
    <w:p w:rsidR="00F62D4A" w:rsidRDefault="00F62D4A" w:rsidP="00F62D4A">
      <w:pPr>
        <w:pStyle w:val="BodyText"/>
        <w:rPr>
          <w:sz w:val="26"/>
        </w:rPr>
      </w:pPr>
    </w:p>
    <w:p w:rsidR="00F62D4A" w:rsidRDefault="00F62D4A" w:rsidP="00F62D4A">
      <w:pPr>
        <w:pStyle w:val="BodyText"/>
        <w:rPr>
          <w:sz w:val="26"/>
        </w:rPr>
      </w:pPr>
    </w:p>
    <w:p w:rsidR="00F62D4A" w:rsidRDefault="00F62D4A" w:rsidP="00F62D4A">
      <w:pPr>
        <w:pStyle w:val="BodyText"/>
        <w:rPr>
          <w:sz w:val="26"/>
        </w:rPr>
      </w:pPr>
    </w:p>
    <w:p w:rsidR="00F62D4A" w:rsidRDefault="00F62D4A" w:rsidP="00F62D4A">
      <w:pPr>
        <w:pStyle w:val="BodyText"/>
        <w:rPr>
          <w:sz w:val="26"/>
        </w:rPr>
      </w:pPr>
    </w:p>
    <w:p w:rsidR="00F62D4A" w:rsidRDefault="00F62D4A" w:rsidP="00F62D4A">
      <w:pPr>
        <w:pStyle w:val="BodyText"/>
        <w:rPr>
          <w:sz w:val="26"/>
        </w:rPr>
      </w:pPr>
    </w:p>
    <w:p w:rsidR="00F62D4A" w:rsidRDefault="00F62D4A" w:rsidP="00F62D4A">
      <w:pPr>
        <w:pStyle w:val="BodyText"/>
        <w:rPr>
          <w:sz w:val="26"/>
        </w:rPr>
      </w:pPr>
    </w:p>
    <w:p w:rsidR="00F62D4A" w:rsidRDefault="00F62D4A" w:rsidP="00F62D4A">
      <w:pPr>
        <w:pStyle w:val="BodyText"/>
        <w:rPr>
          <w:sz w:val="26"/>
        </w:rPr>
      </w:pPr>
    </w:p>
    <w:p w:rsidR="00F62D4A" w:rsidRDefault="00F62D4A" w:rsidP="00F62D4A">
      <w:pPr>
        <w:pStyle w:val="BodyText"/>
        <w:rPr>
          <w:sz w:val="26"/>
        </w:rPr>
      </w:pPr>
    </w:p>
    <w:p w:rsidR="00F62D4A" w:rsidRDefault="00F62D4A" w:rsidP="00F62D4A">
      <w:pPr>
        <w:pStyle w:val="BodyText"/>
        <w:spacing w:before="9"/>
        <w:rPr>
          <w:sz w:val="21"/>
        </w:rPr>
      </w:pPr>
    </w:p>
    <w:p w:rsidR="00F62D4A" w:rsidRDefault="00F62D4A" w:rsidP="00F62D4A">
      <w:pPr>
        <w:ind w:left="1441"/>
        <w:rPr>
          <w:sz w:val="19"/>
        </w:rPr>
      </w:pPr>
      <w:r>
        <w:rPr>
          <w:b/>
          <w:sz w:val="20"/>
        </w:rPr>
        <w:t xml:space="preserve">Figure 4.41 </w:t>
      </w:r>
      <w:r>
        <w:rPr>
          <w:sz w:val="19"/>
        </w:rPr>
        <w:t xml:space="preserve">Circuit diagram of a collector-coupled </w:t>
      </w:r>
      <w:proofErr w:type="spellStart"/>
      <w:r>
        <w:rPr>
          <w:sz w:val="19"/>
        </w:rPr>
        <w:t>monostable</w:t>
      </w:r>
      <w:proofErr w:type="spellEnd"/>
      <w:r>
        <w:rPr>
          <w:sz w:val="19"/>
        </w:rPr>
        <w:t xml:space="preserve"> </w:t>
      </w:r>
      <w:proofErr w:type="spellStart"/>
      <w:r>
        <w:rPr>
          <w:sz w:val="19"/>
        </w:rPr>
        <w:t>multivibrator</w:t>
      </w:r>
      <w:proofErr w:type="spellEnd"/>
      <w:r>
        <w:rPr>
          <w:sz w:val="19"/>
        </w:rPr>
        <w:t>.</w:t>
      </w:r>
    </w:p>
    <w:p w:rsidR="00F62D4A" w:rsidRDefault="00F62D4A" w:rsidP="00F62D4A">
      <w:pPr>
        <w:spacing w:before="107"/>
        <w:ind w:left="140"/>
        <w:jc w:val="both"/>
      </w:pPr>
      <w:proofErr w:type="gramStart"/>
      <w:r>
        <w:t>transmitted</w:t>
      </w:r>
      <w:proofErr w:type="gramEnd"/>
      <w:r>
        <w:t xml:space="preserve"> through the coupling capacitor C to the base of Q</w:t>
      </w:r>
      <w:r>
        <w:rPr>
          <w:position w:val="-2"/>
          <w:sz w:val="18"/>
        </w:rPr>
        <w:t>2</w:t>
      </w:r>
      <w:r>
        <w:t xml:space="preserve">. So at </w:t>
      </w:r>
      <w:r>
        <w:rPr>
          <w:i/>
        </w:rPr>
        <w:t xml:space="preserve">t </w:t>
      </w:r>
      <w:r>
        <w:t>= 0</w:t>
      </w:r>
      <w:r>
        <w:rPr>
          <w:position w:val="9"/>
          <w:sz w:val="18"/>
        </w:rPr>
        <w:t>+</w:t>
      </w:r>
      <w:r>
        <w:t>, the base voltage of Q</w:t>
      </w:r>
      <w:r>
        <w:rPr>
          <w:position w:val="-2"/>
          <w:sz w:val="18"/>
        </w:rPr>
        <w:t xml:space="preserve">2 </w:t>
      </w:r>
      <w:r>
        <w:t>is</w:t>
      </w:r>
    </w:p>
    <w:p w:rsidR="00F62D4A" w:rsidRDefault="00F62D4A" w:rsidP="00F62D4A">
      <w:pPr>
        <w:pStyle w:val="BodyText"/>
        <w:spacing w:before="6"/>
        <w:rPr>
          <w:sz w:val="9"/>
        </w:rPr>
      </w:pPr>
      <w:r>
        <w:rPr>
          <w:noProof/>
          <w:lang w:val="en-IN" w:eastAsia="en-IN" w:bidi="ar-SA"/>
        </w:rPr>
        <w:drawing>
          <wp:anchor distT="0" distB="0" distL="0" distR="0" simplePos="0" relativeHeight="251659264" behindDoc="0" locked="0" layoutInCell="1" allowOverlap="1">
            <wp:simplePos x="0" y="0"/>
            <wp:positionH relativeFrom="page">
              <wp:posOffset>920750</wp:posOffset>
            </wp:positionH>
            <wp:positionV relativeFrom="paragraph">
              <wp:posOffset>94723</wp:posOffset>
            </wp:positionV>
            <wp:extent cx="1052304" cy="188213"/>
            <wp:effectExtent l="0" t="0" r="0" b="0"/>
            <wp:wrapTopAndBottom/>
            <wp:docPr id="4"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54.jpeg"/>
                    <pic:cNvPicPr/>
                  </pic:nvPicPr>
                  <pic:blipFill>
                    <a:blip r:embed="rId9" cstate="print"/>
                    <a:stretch>
                      <a:fillRect/>
                    </a:stretch>
                  </pic:blipFill>
                  <pic:spPr>
                    <a:xfrm>
                      <a:off x="0" y="0"/>
                      <a:ext cx="1052304" cy="188213"/>
                    </a:xfrm>
                    <a:prstGeom prst="rect">
                      <a:avLst/>
                    </a:prstGeom>
                  </pic:spPr>
                </pic:pic>
              </a:graphicData>
            </a:graphic>
          </wp:anchor>
        </w:drawing>
      </w:r>
    </w:p>
    <w:p w:rsidR="00F62D4A" w:rsidRDefault="00F62D4A" w:rsidP="00F62D4A">
      <w:pPr>
        <w:spacing w:before="82" w:line="405" w:lineRule="auto"/>
        <w:ind w:left="140" w:right="439"/>
        <w:rPr>
          <w:sz w:val="21"/>
        </w:rPr>
      </w:pPr>
      <w:r>
        <w:rPr>
          <w:sz w:val="21"/>
        </w:rPr>
        <w:t xml:space="preserve">The circuit cannot remain in this state for a long time (it stays in this state only for a finite time </w:t>
      </w:r>
      <w:r>
        <w:rPr>
          <w:i/>
          <w:sz w:val="21"/>
        </w:rPr>
        <w:t xml:space="preserve">T) </w:t>
      </w:r>
      <w:r>
        <w:rPr>
          <w:sz w:val="21"/>
        </w:rPr>
        <w:t xml:space="preserve">because </w:t>
      </w:r>
      <w:r>
        <w:rPr>
          <w:position w:val="2"/>
          <w:sz w:val="21"/>
        </w:rPr>
        <w:t>when Q</w:t>
      </w:r>
      <w:r>
        <w:rPr>
          <w:sz w:val="17"/>
        </w:rPr>
        <w:t xml:space="preserve">t </w:t>
      </w:r>
      <w:r>
        <w:rPr>
          <w:position w:val="2"/>
          <w:sz w:val="21"/>
        </w:rPr>
        <w:t xml:space="preserve">conducts, the coupling capacitor </w:t>
      </w:r>
      <w:r>
        <w:rPr>
          <w:i/>
          <w:position w:val="2"/>
          <w:sz w:val="21"/>
        </w:rPr>
        <w:t xml:space="preserve">C </w:t>
      </w:r>
      <w:r>
        <w:rPr>
          <w:position w:val="2"/>
          <w:sz w:val="21"/>
        </w:rPr>
        <w:t>charges from V</w:t>
      </w:r>
      <w:r>
        <w:rPr>
          <w:sz w:val="17"/>
        </w:rPr>
        <w:t xml:space="preserve">cc </w:t>
      </w:r>
      <w:r>
        <w:rPr>
          <w:position w:val="2"/>
          <w:sz w:val="21"/>
        </w:rPr>
        <w:t xml:space="preserve">through the conducting transistor </w:t>
      </w:r>
      <w:proofErr w:type="spellStart"/>
      <w:r>
        <w:rPr>
          <w:position w:val="2"/>
          <w:sz w:val="21"/>
        </w:rPr>
        <w:t>Qi</w:t>
      </w:r>
      <w:proofErr w:type="spellEnd"/>
      <w:r>
        <w:rPr>
          <w:position w:val="2"/>
          <w:sz w:val="21"/>
        </w:rPr>
        <w:t xml:space="preserve"> and</w:t>
      </w:r>
    </w:p>
    <w:p w:rsidR="00F62D4A" w:rsidRDefault="00F62D4A" w:rsidP="00F62D4A">
      <w:pPr>
        <w:spacing w:line="364" w:lineRule="auto"/>
        <w:ind w:left="140" w:right="280"/>
      </w:pPr>
      <w:proofErr w:type="gramStart"/>
      <w:r>
        <w:t>hence</w:t>
      </w:r>
      <w:proofErr w:type="gramEnd"/>
      <w:r>
        <w:t xml:space="preserve"> the potential at the base of Q</w:t>
      </w:r>
      <w:r>
        <w:rPr>
          <w:position w:val="-1"/>
          <w:sz w:val="18"/>
        </w:rPr>
        <w:t xml:space="preserve">2 </w:t>
      </w:r>
      <w:r>
        <w:t>rises exponentially with a</w:t>
      </w:r>
      <w:r>
        <w:rPr>
          <w:spacing w:val="-17"/>
        </w:rPr>
        <w:t xml:space="preserve"> </w:t>
      </w:r>
      <w:r>
        <w:t>time</w:t>
      </w:r>
      <w:r>
        <w:rPr>
          <w:spacing w:val="-6"/>
        </w:rPr>
        <w:t xml:space="preserve"> </w:t>
      </w:r>
      <w:r>
        <w:t>constant</w:t>
      </w:r>
      <w:r>
        <w:rPr>
          <w:spacing w:val="8"/>
        </w:rPr>
        <w:t xml:space="preserve"> </w:t>
      </w:r>
      <w:r>
        <w:rPr>
          <w:noProof/>
          <w:spacing w:val="8"/>
          <w:lang w:val="en-IN" w:eastAsia="en-IN" w:bidi="ar-SA"/>
        </w:rPr>
        <w:drawing>
          <wp:inline distT="0" distB="0" distL="0" distR="0">
            <wp:extent cx="1257300" cy="209296"/>
            <wp:effectExtent l="0" t="0" r="0" b="0"/>
            <wp:docPr id="6"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55.jpeg"/>
                    <pic:cNvPicPr/>
                  </pic:nvPicPr>
                  <pic:blipFill>
                    <a:blip r:embed="rId10" cstate="print"/>
                    <a:stretch>
                      <a:fillRect/>
                    </a:stretch>
                  </pic:blipFill>
                  <pic:spPr>
                    <a:xfrm>
                      <a:off x="0" y="0"/>
                      <a:ext cx="1257300" cy="209296"/>
                    </a:xfrm>
                    <a:prstGeom prst="rect">
                      <a:avLst/>
                    </a:prstGeom>
                  </pic:spPr>
                </pic:pic>
              </a:graphicData>
            </a:graphic>
          </wp:inline>
        </w:drawing>
      </w:r>
      <w:r>
        <w:rPr>
          <w:spacing w:val="8"/>
        </w:rPr>
        <w:t xml:space="preserve"> </w:t>
      </w:r>
      <w:r>
        <w:t>where</w:t>
      </w:r>
      <w:r>
        <w:rPr>
          <w:spacing w:val="5"/>
        </w:rPr>
        <w:t xml:space="preserve"> </w:t>
      </w:r>
      <w:r>
        <w:rPr>
          <w:i/>
        </w:rPr>
        <w:t>R</w:t>
      </w:r>
      <w:r>
        <w:rPr>
          <w:i/>
          <w:position w:val="-2"/>
          <w:sz w:val="18"/>
        </w:rPr>
        <w:t>0</w:t>
      </w:r>
      <w:r>
        <w:rPr>
          <w:i/>
          <w:spacing w:val="21"/>
          <w:position w:val="-2"/>
          <w:sz w:val="18"/>
        </w:rPr>
        <w:t xml:space="preserve"> </w:t>
      </w:r>
      <w:r>
        <w:t>is</w:t>
      </w:r>
      <w:r>
        <w:rPr>
          <w:spacing w:val="12"/>
        </w:rPr>
        <w:t xml:space="preserve"> </w:t>
      </w:r>
      <w:r>
        <w:t>the</w:t>
      </w:r>
      <w:r>
        <w:rPr>
          <w:spacing w:val="8"/>
        </w:rPr>
        <w:t xml:space="preserve"> </w:t>
      </w:r>
      <w:r>
        <w:t>conducting</w:t>
      </w:r>
      <w:r>
        <w:rPr>
          <w:spacing w:val="7"/>
        </w:rPr>
        <w:t xml:space="preserve"> </w:t>
      </w:r>
      <w:r>
        <w:t>transistor</w:t>
      </w:r>
      <w:r>
        <w:rPr>
          <w:spacing w:val="14"/>
        </w:rPr>
        <w:t xml:space="preserve"> </w:t>
      </w:r>
      <w:r>
        <w:t>output</w:t>
      </w:r>
      <w:r>
        <w:rPr>
          <w:spacing w:val="12"/>
        </w:rPr>
        <w:t xml:space="preserve"> </w:t>
      </w:r>
      <w:r>
        <w:t>impedance</w:t>
      </w:r>
      <w:r>
        <w:rPr>
          <w:spacing w:val="8"/>
        </w:rPr>
        <w:t xml:space="preserve"> </w:t>
      </w:r>
      <w:r>
        <w:t>including</w:t>
      </w:r>
      <w:r>
        <w:rPr>
          <w:spacing w:val="6"/>
        </w:rPr>
        <w:t xml:space="preserve"> </w:t>
      </w:r>
      <w:r>
        <w:t>the</w:t>
      </w:r>
      <w:r>
        <w:rPr>
          <w:spacing w:val="5"/>
        </w:rPr>
        <w:t xml:space="preserve"> </w:t>
      </w:r>
      <w:r>
        <w:t>resistance</w:t>
      </w:r>
      <w:r>
        <w:rPr>
          <w:spacing w:val="13"/>
        </w:rPr>
        <w:t xml:space="preserve"> </w:t>
      </w:r>
      <w:r>
        <w:rPr>
          <w:i/>
        </w:rPr>
        <w:t>R</w:t>
      </w:r>
      <w:r>
        <w:rPr>
          <w:i/>
          <w:position w:val="-2"/>
          <w:sz w:val="18"/>
        </w:rPr>
        <w:t>c</w:t>
      </w:r>
      <w:r>
        <w:rPr>
          <w:i/>
        </w:rPr>
        <w:t>.</w:t>
      </w:r>
      <w:r>
        <w:rPr>
          <w:i/>
          <w:spacing w:val="14"/>
        </w:rPr>
        <w:t xml:space="preserve"> </w:t>
      </w:r>
      <w:r>
        <w:t>When</w:t>
      </w:r>
      <w:r>
        <w:rPr>
          <w:spacing w:val="6"/>
        </w:rPr>
        <w:t xml:space="preserve"> </w:t>
      </w:r>
      <w:r>
        <w:t>it</w:t>
      </w:r>
      <w:r>
        <w:rPr>
          <w:spacing w:val="12"/>
        </w:rPr>
        <w:t xml:space="preserve"> </w:t>
      </w:r>
      <w:r>
        <w:t>passes</w:t>
      </w:r>
      <w:r>
        <w:rPr>
          <w:spacing w:val="11"/>
        </w:rPr>
        <w:t xml:space="preserve"> </w:t>
      </w:r>
      <w:r>
        <w:t>the</w:t>
      </w:r>
    </w:p>
    <w:p w:rsidR="00F62D4A" w:rsidRDefault="00F62D4A" w:rsidP="00F62D4A">
      <w:pPr>
        <w:spacing w:before="74" w:line="381" w:lineRule="auto"/>
        <w:ind w:left="140" w:right="319"/>
        <w:jc w:val="both"/>
      </w:pPr>
      <w:proofErr w:type="gramStart"/>
      <w:r>
        <w:t>cut-in</w:t>
      </w:r>
      <w:proofErr w:type="gramEnd"/>
      <w:r>
        <w:t xml:space="preserve"> voltage V</w:t>
      </w:r>
      <w:r>
        <w:rPr>
          <w:position w:val="-2"/>
          <w:sz w:val="18"/>
        </w:rPr>
        <w:t xml:space="preserve">y </w:t>
      </w:r>
      <w:r>
        <w:rPr>
          <w:spacing w:val="-3"/>
        </w:rPr>
        <w:t xml:space="preserve">of </w:t>
      </w:r>
      <w:r>
        <w:t>Q</w:t>
      </w:r>
      <w:r>
        <w:rPr>
          <w:position w:val="-2"/>
          <w:sz w:val="18"/>
        </w:rPr>
        <w:t xml:space="preserve">2 </w:t>
      </w:r>
      <w:r>
        <w:t xml:space="preserve">(at a time </w:t>
      </w:r>
      <w:r>
        <w:rPr>
          <w:i/>
        </w:rPr>
        <w:t xml:space="preserve">t = T), </w:t>
      </w:r>
      <w:r>
        <w:t xml:space="preserve">a regenerative action takes place turning Q| OFF and eventually returning the </w:t>
      </w:r>
      <w:proofErr w:type="spellStart"/>
      <w:r>
        <w:t>multivibrator</w:t>
      </w:r>
      <w:proofErr w:type="spellEnd"/>
      <w:r>
        <w:t xml:space="preserve"> to its initial stable</w:t>
      </w:r>
      <w:r>
        <w:rPr>
          <w:spacing w:val="-17"/>
        </w:rPr>
        <w:t xml:space="preserve"> </w:t>
      </w:r>
      <w:r>
        <w:t>state.</w:t>
      </w:r>
    </w:p>
    <w:p w:rsidR="00F62D4A" w:rsidRDefault="00F62D4A" w:rsidP="00F62D4A">
      <w:pPr>
        <w:spacing w:line="229" w:lineRule="exact"/>
        <w:ind w:left="140"/>
        <w:jc w:val="both"/>
      </w:pPr>
      <w:r>
        <w:t xml:space="preserve">The transition from the stable state to the quasi-stable state takes place at </w:t>
      </w:r>
      <w:r>
        <w:rPr>
          <w:i/>
        </w:rPr>
        <w:t xml:space="preserve">t </w:t>
      </w:r>
      <w:r>
        <w:t>= 0, and the reverse transition</w:t>
      </w:r>
    </w:p>
    <w:p w:rsidR="00F62D4A" w:rsidRDefault="00F62D4A" w:rsidP="00F62D4A">
      <w:pPr>
        <w:spacing w:before="127" w:line="360" w:lineRule="auto"/>
        <w:ind w:left="140" w:right="302"/>
        <w:jc w:val="both"/>
        <w:rPr>
          <w:i/>
        </w:rPr>
      </w:pPr>
      <w:proofErr w:type="gramStart"/>
      <w:r>
        <w:t>from</w:t>
      </w:r>
      <w:proofErr w:type="gramEnd"/>
      <w:r>
        <w:t xml:space="preserve"> the quasi-stable state to the stable state takes place at </w:t>
      </w:r>
      <w:r>
        <w:rPr>
          <w:i/>
        </w:rPr>
        <w:t xml:space="preserve">t </w:t>
      </w:r>
      <w:r>
        <w:t xml:space="preserve">= </w:t>
      </w:r>
      <w:r>
        <w:rPr>
          <w:i/>
        </w:rPr>
        <w:t xml:space="preserve">T. </w:t>
      </w:r>
      <w:r>
        <w:t xml:space="preserve">The time </w:t>
      </w:r>
      <w:r>
        <w:rPr>
          <w:i/>
        </w:rPr>
        <w:t xml:space="preserve">T </w:t>
      </w:r>
      <w:r>
        <w:t xml:space="preserve">for which the circuit is in its quasi-stable state is also referred to as the delay time, and also as the gate width, pulse width, or pulse duration. The delay time may be varied by varying the time constant </w:t>
      </w:r>
      <w:proofErr w:type="gramStart"/>
      <w:r>
        <w:rPr>
          <w:i/>
        </w:rPr>
        <w:t>t(</w:t>
      </w:r>
      <w:proofErr w:type="gramEnd"/>
      <w:r>
        <w:rPr>
          <w:i/>
        </w:rPr>
        <w:t>= RC).</w:t>
      </w:r>
    </w:p>
    <w:p w:rsidR="00F62D4A" w:rsidRDefault="00F62D4A" w:rsidP="00F62D4A">
      <w:pPr>
        <w:spacing w:line="360" w:lineRule="auto"/>
        <w:jc w:val="both"/>
        <w:sectPr w:rsidR="00F62D4A">
          <w:pgSz w:w="12240" w:h="15840"/>
          <w:pgMar w:top="1400" w:right="1280" w:bottom="280" w:left="1300" w:header="720" w:footer="720" w:gutter="0"/>
          <w:cols w:space="720"/>
        </w:sectPr>
      </w:pPr>
    </w:p>
    <w:p w:rsidR="00F62D4A" w:rsidRDefault="00F62D4A" w:rsidP="00F62D4A">
      <w:pPr>
        <w:spacing w:before="77" w:line="412" w:lineRule="auto"/>
        <w:ind w:left="140" w:right="184"/>
        <w:jc w:val="both"/>
        <w:rPr>
          <w:b/>
          <w:sz w:val="19"/>
        </w:rPr>
      </w:pPr>
      <w:r>
        <w:rPr>
          <w:b/>
          <w:sz w:val="23"/>
        </w:rPr>
        <w:lastRenderedPageBreak/>
        <w:t xml:space="preserve">Expression for the gate width T of a </w:t>
      </w:r>
      <w:proofErr w:type="spellStart"/>
      <w:r>
        <w:rPr>
          <w:b/>
          <w:sz w:val="23"/>
        </w:rPr>
        <w:t>monostable</w:t>
      </w:r>
      <w:proofErr w:type="spellEnd"/>
      <w:r>
        <w:rPr>
          <w:b/>
          <w:sz w:val="23"/>
        </w:rPr>
        <w:t xml:space="preserve"> </w:t>
      </w:r>
      <w:proofErr w:type="spellStart"/>
      <w:r>
        <w:rPr>
          <w:b/>
          <w:sz w:val="23"/>
        </w:rPr>
        <w:t>multivibrator</w:t>
      </w:r>
      <w:proofErr w:type="spellEnd"/>
      <w:r>
        <w:rPr>
          <w:b/>
          <w:sz w:val="23"/>
        </w:rPr>
        <w:t xml:space="preserve"> neglecting the reverse </w:t>
      </w:r>
      <w:r>
        <w:rPr>
          <w:b/>
          <w:position w:val="2"/>
          <w:sz w:val="23"/>
        </w:rPr>
        <w:t>saturation current /</w:t>
      </w:r>
      <w:r>
        <w:rPr>
          <w:b/>
          <w:sz w:val="19"/>
        </w:rPr>
        <w:t>CBO</w:t>
      </w:r>
    </w:p>
    <w:p w:rsidR="00F62D4A" w:rsidRDefault="00F62D4A" w:rsidP="00F62D4A">
      <w:pPr>
        <w:spacing w:before="20" w:line="381" w:lineRule="auto"/>
        <w:ind w:left="140" w:right="297"/>
        <w:jc w:val="both"/>
      </w:pPr>
      <w:r>
        <w:t xml:space="preserve">Figure 4.42(a) </w:t>
      </w:r>
      <w:r>
        <w:rPr>
          <w:spacing w:val="-3"/>
        </w:rPr>
        <w:t xml:space="preserve">shows </w:t>
      </w:r>
      <w:r>
        <w:t xml:space="preserve">the waveform at the base of transistor </w:t>
      </w:r>
      <w:r>
        <w:rPr>
          <w:spacing w:val="3"/>
        </w:rPr>
        <w:t>Q</w:t>
      </w:r>
      <w:r>
        <w:rPr>
          <w:spacing w:val="3"/>
          <w:position w:val="-2"/>
          <w:sz w:val="18"/>
        </w:rPr>
        <w:t xml:space="preserve">2 </w:t>
      </w:r>
      <w:proofErr w:type="gramStart"/>
      <w:r>
        <w:rPr>
          <w:spacing w:val="-3"/>
        </w:rPr>
        <w:t xml:space="preserve">of  </w:t>
      </w:r>
      <w:r>
        <w:t>the</w:t>
      </w:r>
      <w:proofErr w:type="gramEnd"/>
      <w:r>
        <w:t xml:space="preserve"> </w:t>
      </w:r>
      <w:proofErr w:type="spellStart"/>
      <w:r>
        <w:t>monostable</w:t>
      </w:r>
      <w:proofErr w:type="spellEnd"/>
      <w:r>
        <w:t xml:space="preserve"> </w:t>
      </w:r>
      <w:proofErr w:type="spellStart"/>
      <w:r>
        <w:t>multivibrator</w:t>
      </w:r>
      <w:proofErr w:type="spellEnd"/>
      <w:r>
        <w:t xml:space="preserve"> shown in Figure</w:t>
      </w:r>
      <w:r>
        <w:rPr>
          <w:spacing w:val="-8"/>
        </w:rPr>
        <w:t xml:space="preserve"> </w:t>
      </w:r>
      <w:r>
        <w:t>4.41.</w:t>
      </w:r>
    </w:p>
    <w:p w:rsidR="00F62D4A" w:rsidRDefault="00F62D4A" w:rsidP="00F62D4A">
      <w:pPr>
        <w:spacing w:before="19" w:line="422" w:lineRule="auto"/>
        <w:ind w:left="140" w:right="168"/>
        <w:jc w:val="both"/>
      </w:pPr>
      <w:r>
        <w:t xml:space="preserve">For </w:t>
      </w:r>
      <w:r>
        <w:rPr>
          <w:i/>
        </w:rPr>
        <w:t xml:space="preserve">t &lt; </w:t>
      </w:r>
      <w:r>
        <w:t>0, Q</w:t>
      </w:r>
      <w:r>
        <w:rPr>
          <w:position w:val="-2"/>
          <w:sz w:val="18"/>
        </w:rPr>
        <w:t xml:space="preserve">2 </w:t>
      </w:r>
      <w:r>
        <w:t>is ON and so v</w:t>
      </w:r>
      <w:r>
        <w:rPr>
          <w:position w:val="-2"/>
          <w:sz w:val="18"/>
        </w:rPr>
        <w:t xml:space="preserve">B2 </w:t>
      </w:r>
      <w:r>
        <w:t xml:space="preserve">= </w:t>
      </w:r>
      <w:proofErr w:type="gramStart"/>
      <w:r>
        <w:t>V</w:t>
      </w:r>
      <w:r>
        <w:rPr>
          <w:position w:val="-2"/>
          <w:sz w:val="18"/>
        </w:rPr>
        <w:t>BE</w:t>
      </w:r>
      <w:r>
        <w:t>(</w:t>
      </w:r>
      <w:proofErr w:type="gramEnd"/>
      <w:r>
        <w:t xml:space="preserve">sat). At </w:t>
      </w:r>
      <w:r>
        <w:rPr>
          <w:i/>
        </w:rPr>
        <w:t xml:space="preserve">t = </w:t>
      </w:r>
      <w:r>
        <w:t>0, a negative signal applied brings Q</w:t>
      </w:r>
      <w:r>
        <w:rPr>
          <w:position w:val="-2"/>
          <w:sz w:val="18"/>
        </w:rPr>
        <w:t xml:space="preserve">2 </w:t>
      </w:r>
      <w:r>
        <w:t xml:space="preserve">to OFF state and </w:t>
      </w:r>
      <w:proofErr w:type="gramStart"/>
      <w:r>
        <w:t>Q[</w:t>
      </w:r>
      <w:proofErr w:type="gramEnd"/>
      <w:r>
        <w:t xml:space="preserve"> into saturation. A current /| flows through </w:t>
      </w:r>
      <w:proofErr w:type="gramStart"/>
      <w:r>
        <w:rPr>
          <w:i/>
        </w:rPr>
        <w:t>R</w:t>
      </w:r>
      <w:r>
        <w:rPr>
          <w:i/>
          <w:position w:val="-2"/>
          <w:sz w:val="18"/>
        </w:rPr>
        <w:t>c</w:t>
      </w:r>
      <w:proofErr w:type="gramEnd"/>
      <w:r>
        <w:rPr>
          <w:i/>
          <w:position w:val="-2"/>
          <w:sz w:val="18"/>
        </w:rPr>
        <w:t xml:space="preserve"> </w:t>
      </w:r>
      <w:r>
        <w:t>of Q</w:t>
      </w:r>
      <w:r>
        <w:rPr>
          <w:position w:val="-2"/>
          <w:sz w:val="18"/>
        </w:rPr>
        <w:t xml:space="preserve">t </w:t>
      </w:r>
      <w:r>
        <w:t>and hence v</w:t>
      </w:r>
      <w:proofErr w:type="spellStart"/>
      <w:r>
        <w:rPr>
          <w:position w:val="-2"/>
          <w:sz w:val="18"/>
        </w:rPr>
        <w:t>ci</w:t>
      </w:r>
      <w:proofErr w:type="spellEnd"/>
      <w:r>
        <w:rPr>
          <w:position w:val="-2"/>
          <w:sz w:val="18"/>
        </w:rPr>
        <w:t xml:space="preserve"> </w:t>
      </w:r>
      <w:r>
        <w:t xml:space="preserve">drops abruptly by /|7? </w:t>
      </w:r>
      <w:proofErr w:type="gramStart"/>
      <w:r>
        <w:rPr>
          <w:position w:val="-2"/>
          <w:sz w:val="18"/>
        </w:rPr>
        <w:t>c</w:t>
      </w:r>
      <w:proofErr w:type="gramEnd"/>
      <w:r>
        <w:rPr>
          <w:position w:val="-2"/>
          <w:sz w:val="18"/>
        </w:rPr>
        <w:t xml:space="preserve"> </w:t>
      </w:r>
      <w:r>
        <w:t>volts and so v</w:t>
      </w:r>
      <w:r>
        <w:rPr>
          <w:position w:val="-2"/>
          <w:sz w:val="18"/>
        </w:rPr>
        <w:t xml:space="preserve">B2 </w:t>
      </w:r>
      <w:r>
        <w:t xml:space="preserve">also drops by </w:t>
      </w:r>
      <w:r>
        <w:rPr>
          <w:i/>
        </w:rPr>
        <w:t>I\R</w:t>
      </w:r>
      <w:r>
        <w:rPr>
          <w:i/>
          <w:position w:val="-2"/>
          <w:sz w:val="18"/>
        </w:rPr>
        <w:t xml:space="preserve">C </w:t>
      </w:r>
      <w:r>
        <w:t xml:space="preserve">instantaneously. So at </w:t>
      </w:r>
      <w:r>
        <w:rPr>
          <w:i/>
        </w:rPr>
        <w:t xml:space="preserve">t </w:t>
      </w:r>
      <w:r>
        <w:t>- 0, v</w:t>
      </w:r>
      <w:r>
        <w:rPr>
          <w:position w:val="-2"/>
          <w:sz w:val="18"/>
        </w:rPr>
        <w:t xml:space="preserve">B2 </w:t>
      </w:r>
      <w:r>
        <w:t xml:space="preserve">= </w:t>
      </w:r>
      <w:proofErr w:type="gramStart"/>
      <w:r>
        <w:t>V</w:t>
      </w:r>
      <w:r>
        <w:rPr>
          <w:position w:val="-2"/>
          <w:sz w:val="18"/>
        </w:rPr>
        <w:t>BE</w:t>
      </w:r>
      <w:r>
        <w:t>(</w:t>
      </w:r>
      <w:proofErr w:type="gramEnd"/>
      <w:r>
        <w:t xml:space="preserve">sat) - </w:t>
      </w:r>
      <w:r>
        <w:rPr>
          <w:i/>
        </w:rPr>
        <w:t>I</w:t>
      </w:r>
      <w:r>
        <w:rPr>
          <w:i/>
          <w:position w:val="-2"/>
          <w:sz w:val="18"/>
        </w:rPr>
        <w:t>}</w:t>
      </w:r>
      <w:r>
        <w:rPr>
          <w:i/>
        </w:rPr>
        <w:t>R</w:t>
      </w:r>
      <w:r>
        <w:rPr>
          <w:i/>
          <w:position w:val="-2"/>
          <w:sz w:val="18"/>
        </w:rPr>
        <w:t>C</w:t>
      </w:r>
      <w:r>
        <w:rPr>
          <w:i/>
        </w:rPr>
        <w:t xml:space="preserve">. </w:t>
      </w:r>
      <w:r>
        <w:t xml:space="preserve">For </w:t>
      </w:r>
      <w:r>
        <w:rPr>
          <w:i/>
        </w:rPr>
        <w:t xml:space="preserve">t &gt; </w:t>
      </w:r>
      <w:r>
        <w:t xml:space="preserve">0, the capacitor charges with a time constant </w:t>
      </w:r>
      <w:r>
        <w:rPr>
          <w:i/>
        </w:rPr>
        <w:t xml:space="preserve">RC, </w:t>
      </w:r>
      <w:r>
        <w:t>and hence the base voltage of Q</w:t>
      </w:r>
      <w:r>
        <w:rPr>
          <w:position w:val="-2"/>
          <w:sz w:val="18"/>
        </w:rPr>
        <w:t xml:space="preserve">2 </w:t>
      </w:r>
      <w:r>
        <w:t>rises exponentially towards V</w:t>
      </w:r>
      <w:r>
        <w:rPr>
          <w:position w:val="-2"/>
          <w:sz w:val="18"/>
        </w:rPr>
        <w:t>C</w:t>
      </w:r>
      <w:proofErr w:type="spellStart"/>
      <w:r>
        <w:t>c</w:t>
      </w:r>
      <w:proofErr w:type="spellEnd"/>
      <w:r>
        <w:t xml:space="preserve"> with the same</w:t>
      </w:r>
    </w:p>
    <w:p w:rsidR="00F62D4A" w:rsidRDefault="00F62D4A" w:rsidP="00F62D4A">
      <w:pPr>
        <w:spacing w:line="381" w:lineRule="auto"/>
        <w:ind w:left="140" w:right="168"/>
        <w:jc w:val="both"/>
      </w:pPr>
      <w:proofErr w:type="gramStart"/>
      <w:r>
        <w:t>time</w:t>
      </w:r>
      <w:proofErr w:type="gramEnd"/>
      <w:r>
        <w:t xml:space="preserve"> constant. At </w:t>
      </w:r>
      <w:r>
        <w:rPr>
          <w:i/>
        </w:rPr>
        <w:t xml:space="preserve">t </w:t>
      </w:r>
      <w:r>
        <w:t xml:space="preserve">= </w:t>
      </w:r>
      <w:r>
        <w:rPr>
          <w:i/>
        </w:rPr>
        <w:t xml:space="preserve">T, </w:t>
      </w:r>
      <w:r>
        <w:t xml:space="preserve">when this base voltage rises to the cut-in voltage level </w:t>
      </w:r>
      <w:proofErr w:type="spellStart"/>
      <w:r>
        <w:t>Vy</w:t>
      </w:r>
      <w:proofErr w:type="spellEnd"/>
      <w:r>
        <w:t xml:space="preserve"> of the transistor, Q</w:t>
      </w:r>
      <w:r>
        <w:rPr>
          <w:position w:val="-2"/>
          <w:sz w:val="18"/>
        </w:rPr>
        <w:t xml:space="preserve">2 </w:t>
      </w:r>
      <w:r>
        <w:t xml:space="preserve">goes to ON state, and </w:t>
      </w:r>
      <w:proofErr w:type="spellStart"/>
      <w:r>
        <w:t>Qj</w:t>
      </w:r>
      <w:proofErr w:type="spellEnd"/>
      <w:r>
        <w:t xml:space="preserve"> to OFF state and the pulse ends.</w:t>
      </w:r>
    </w:p>
    <w:p w:rsidR="00F62D4A" w:rsidRDefault="00F62D4A" w:rsidP="00F62D4A">
      <w:pPr>
        <w:pStyle w:val="BodyText"/>
        <w:spacing w:before="5"/>
        <w:rPr>
          <w:sz w:val="31"/>
        </w:rPr>
      </w:pPr>
    </w:p>
    <w:p w:rsidR="00F62D4A" w:rsidRDefault="00F62D4A" w:rsidP="00F62D4A">
      <w:pPr>
        <w:ind w:left="140"/>
        <w:jc w:val="both"/>
      </w:pPr>
      <w:r>
        <w:t xml:space="preserve">In the interval 0 &lt; </w:t>
      </w:r>
      <w:r>
        <w:rPr>
          <w:i/>
        </w:rPr>
        <w:t xml:space="preserve">t &lt; </w:t>
      </w:r>
      <w:r>
        <w:t>7", the base voltage of Q</w:t>
      </w:r>
      <w:r>
        <w:rPr>
          <w:position w:val="-2"/>
          <w:sz w:val="18"/>
        </w:rPr>
        <w:t>2</w:t>
      </w:r>
      <w:r>
        <w:t>, i.e. v</w:t>
      </w:r>
      <w:r>
        <w:rPr>
          <w:position w:val="-2"/>
          <w:sz w:val="18"/>
        </w:rPr>
        <w:t xml:space="preserve">B2 </w:t>
      </w:r>
      <w:r>
        <w:t>is given by</w:t>
      </w:r>
    </w:p>
    <w:p w:rsidR="00F62D4A" w:rsidRDefault="00F62D4A" w:rsidP="00F62D4A">
      <w:pPr>
        <w:pStyle w:val="BodyText"/>
        <w:spacing w:before="7"/>
        <w:rPr>
          <w:sz w:val="9"/>
        </w:rPr>
      </w:pPr>
      <w:r>
        <w:rPr>
          <w:noProof/>
          <w:lang w:val="en-IN" w:eastAsia="en-IN" w:bidi="ar-SA"/>
        </w:rPr>
        <w:drawing>
          <wp:anchor distT="0" distB="0" distL="0" distR="0" simplePos="0" relativeHeight="251660288" behindDoc="0" locked="0" layoutInCell="1" allowOverlap="1">
            <wp:simplePos x="0" y="0"/>
            <wp:positionH relativeFrom="page">
              <wp:posOffset>1844675</wp:posOffset>
            </wp:positionH>
            <wp:positionV relativeFrom="paragraph">
              <wp:posOffset>95158</wp:posOffset>
            </wp:positionV>
            <wp:extent cx="4053686" cy="2715768"/>
            <wp:effectExtent l="0" t="0" r="0" b="0"/>
            <wp:wrapTopAndBottom/>
            <wp:docPr id="8"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56.jpeg"/>
                    <pic:cNvPicPr/>
                  </pic:nvPicPr>
                  <pic:blipFill>
                    <a:blip r:embed="rId11" cstate="print"/>
                    <a:stretch>
                      <a:fillRect/>
                    </a:stretch>
                  </pic:blipFill>
                  <pic:spPr>
                    <a:xfrm>
                      <a:off x="0" y="0"/>
                      <a:ext cx="4053686" cy="2715768"/>
                    </a:xfrm>
                    <a:prstGeom prst="rect">
                      <a:avLst/>
                    </a:prstGeom>
                  </pic:spPr>
                </pic:pic>
              </a:graphicData>
            </a:graphic>
          </wp:anchor>
        </w:drawing>
      </w:r>
    </w:p>
    <w:p w:rsidR="00F62D4A" w:rsidRDefault="00F62D4A" w:rsidP="00F62D4A">
      <w:pPr>
        <w:spacing w:before="229"/>
        <w:ind w:left="140"/>
        <w:jc w:val="both"/>
        <w:rPr>
          <w:sz w:val="21"/>
        </w:rPr>
      </w:pPr>
      <w:r>
        <w:rPr>
          <w:b/>
          <w:position w:val="2"/>
        </w:rPr>
        <w:t xml:space="preserve">Figure </w:t>
      </w:r>
      <w:r>
        <w:rPr>
          <w:position w:val="2"/>
        </w:rPr>
        <w:t xml:space="preserve">4.42(a) </w:t>
      </w:r>
      <w:r>
        <w:rPr>
          <w:position w:val="2"/>
          <w:sz w:val="21"/>
        </w:rPr>
        <w:t>Voltage variation at the base of Q</w:t>
      </w:r>
      <w:r>
        <w:rPr>
          <w:sz w:val="17"/>
        </w:rPr>
        <w:t xml:space="preserve">2 </w:t>
      </w:r>
      <w:r>
        <w:rPr>
          <w:position w:val="2"/>
          <w:sz w:val="21"/>
        </w:rPr>
        <w:t>during the quasi-stable state (neglecting /</w:t>
      </w:r>
      <w:proofErr w:type="spellStart"/>
      <w:r>
        <w:rPr>
          <w:position w:val="2"/>
          <w:sz w:val="21"/>
        </w:rPr>
        <w:t>cuoX</w:t>
      </w:r>
      <w:proofErr w:type="spellEnd"/>
    </w:p>
    <w:p w:rsidR="00F62D4A" w:rsidRDefault="00F62D4A" w:rsidP="00F62D4A">
      <w:pPr>
        <w:jc w:val="both"/>
        <w:rPr>
          <w:sz w:val="21"/>
        </w:rPr>
        <w:sectPr w:rsidR="00F62D4A">
          <w:pgSz w:w="12240" w:h="15840"/>
          <w:pgMar w:top="1360" w:right="1280" w:bottom="280" w:left="1300" w:header="720" w:footer="720" w:gutter="0"/>
          <w:cols w:space="720"/>
        </w:sectPr>
      </w:pPr>
    </w:p>
    <w:p w:rsidR="00F62D4A" w:rsidRDefault="00F62D4A" w:rsidP="00F62D4A">
      <w:pPr>
        <w:pStyle w:val="BodyText"/>
        <w:ind w:left="150"/>
        <w:rPr>
          <w:sz w:val="20"/>
        </w:rPr>
      </w:pPr>
      <w:r>
        <w:rPr>
          <w:noProof/>
          <w:sz w:val="20"/>
          <w:lang w:val="en-IN" w:eastAsia="en-IN" w:bidi="ar-SA"/>
        </w:rPr>
        <w:lastRenderedPageBreak/>
        <w:drawing>
          <wp:inline distT="0" distB="0" distL="0" distR="0">
            <wp:extent cx="5334771" cy="3151631"/>
            <wp:effectExtent l="0" t="0" r="0" b="0"/>
            <wp:docPr id="10"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57.jpeg"/>
                    <pic:cNvPicPr/>
                  </pic:nvPicPr>
                  <pic:blipFill>
                    <a:blip r:embed="rId12" cstate="print"/>
                    <a:stretch>
                      <a:fillRect/>
                    </a:stretch>
                  </pic:blipFill>
                  <pic:spPr>
                    <a:xfrm>
                      <a:off x="0" y="0"/>
                      <a:ext cx="5334771" cy="3151631"/>
                    </a:xfrm>
                    <a:prstGeom prst="rect">
                      <a:avLst/>
                    </a:prstGeom>
                  </pic:spPr>
                </pic:pic>
              </a:graphicData>
            </a:graphic>
          </wp:inline>
        </w:drawing>
      </w:r>
    </w:p>
    <w:p w:rsidR="00F62D4A" w:rsidRDefault="00F62D4A" w:rsidP="00F62D4A">
      <w:pPr>
        <w:pStyle w:val="BodyText"/>
        <w:spacing w:before="4"/>
        <w:rPr>
          <w:sz w:val="9"/>
        </w:rPr>
      </w:pPr>
    </w:p>
    <w:p w:rsidR="00F62D4A" w:rsidRDefault="00F62D4A" w:rsidP="00F62D4A">
      <w:pPr>
        <w:spacing w:before="91"/>
        <w:ind w:left="140"/>
      </w:pPr>
      <w:r>
        <w:t>Normally for a transistor, at room temperature, the cut-in voltage is the average of the saturation junction</w:t>
      </w:r>
    </w:p>
    <w:p w:rsidR="00F62D4A" w:rsidRDefault="00F62D4A" w:rsidP="00F62D4A">
      <w:pPr>
        <w:pStyle w:val="BodyText"/>
      </w:pPr>
    </w:p>
    <w:p w:rsidR="00F62D4A" w:rsidRDefault="00F62D4A" w:rsidP="00F62D4A">
      <w:pPr>
        <w:spacing w:before="198"/>
        <w:ind w:left="140"/>
        <w:rPr>
          <w:sz w:val="21"/>
        </w:rPr>
      </w:pPr>
      <w:proofErr w:type="gramStart"/>
      <w:r>
        <w:rPr>
          <w:sz w:val="21"/>
        </w:rPr>
        <w:t>voltages</w:t>
      </w:r>
      <w:proofErr w:type="gramEnd"/>
      <w:r>
        <w:rPr>
          <w:sz w:val="21"/>
        </w:rPr>
        <w:t xml:space="preserve"> for either </w:t>
      </w:r>
      <w:proofErr w:type="spellStart"/>
      <w:r>
        <w:rPr>
          <w:sz w:val="21"/>
        </w:rPr>
        <w:t>Ge</w:t>
      </w:r>
      <w:proofErr w:type="spellEnd"/>
      <w:r>
        <w:rPr>
          <w:sz w:val="21"/>
        </w:rPr>
        <w:t xml:space="preserve"> </w:t>
      </w:r>
      <w:r>
        <w:rPr>
          <w:spacing w:val="-3"/>
          <w:sz w:val="21"/>
        </w:rPr>
        <w:t xml:space="preserve">or </w:t>
      </w:r>
      <w:r>
        <w:rPr>
          <w:sz w:val="21"/>
        </w:rPr>
        <w:t xml:space="preserve">Si transistors, i.e. </w:t>
      </w:r>
      <w:r>
        <w:rPr>
          <w:noProof/>
          <w:spacing w:val="10"/>
          <w:position w:val="2"/>
          <w:sz w:val="21"/>
          <w:lang w:val="en-IN" w:eastAsia="en-IN" w:bidi="ar-SA"/>
        </w:rPr>
        <w:drawing>
          <wp:inline distT="0" distB="0" distL="0" distR="0">
            <wp:extent cx="1579944" cy="365028"/>
            <wp:effectExtent l="0" t="0" r="0" b="0"/>
            <wp:docPr id="12"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58.jpeg"/>
                    <pic:cNvPicPr/>
                  </pic:nvPicPr>
                  <pic:blipFill>
                    <a:blip r:embed="rId13" cstate="print"/>
                    <a:stretch>
                      <a:fillRect/>
                    </a:stretch>
                  </pic:blipFill>
                  <pic:spPr>
                    <a:xfrm>
                      <a:off x="0" y="0"/>
                      <a:ext cx="1579944" cy="365028"/>
                    </a:xfrm>
                    <a:prstGeom prst="rect">
                      <a:avLst/>
                    </a:prstGeom>
                  </pic:spPr>
                </pic:pic>
              </a:graphicData>
            </a:graphic>
          </wp:inline>
        </w:drawing>
      </w:r>
    </w:p>
    <w:p w:rsidR="00F62D4A" w:rsidRDefault="00F62D4A" w:rsidP="00F62D4A">
      <w:pPr>
        <w:spacing w:before="114"/>
        <w:ind w:left="140"/>
        <w:rPr>
          <w:i/>
          <w:sz w:val="21"/>
        </w:rPr>
      </w:pPr>
      <w:r>
        <w:rPr>
          <w:noProof/>
          <w:lang w:val="en-IN" w:eastAsia="en-IN" w:bidi="ar-SA"/>
        </w:rPr>
        <w:drawing>
          <wp:anchor distT="0" distB="0" distL="0" distR="0" simplePos="0" relativeHeight="251661312" behindDoc="0" locked="0" layoutInCell="1" allowOverlap="1">
            <wp:simplePos x="0" y="0"/>
            <wp:positionH relativeFrom="page">
              <wp:posOffset>925760</wp:posOffset>
            </wp:positionH>
            <wp:positionV relativeFrom="paragraph">
              <wp:posOffset>313194</wp:posOffset>
            </wp:positionV>
            <wp:extent cx="4130801" cy="388715"/>
            <wp:effectExtent l="0" t="0" r="0" b="0"/>
            <wp:wrapTopAndBottom/>
            <wp:docPr id="14"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59.png"/>
                    <pic:cNvPicPr/>
                  </pic:nvPicPr>
                  <pic:blipFill>
                    <a:blip r:embed="rId14" cstate="print"/>
                    <a:stretch>
                      <a:fillRect/>
                    </a:stretch>
                  </pic:blipFill>
                  <pic:spPr>
                    <a:xfrm>
                      <a:off x="0" y="0"/>
                      <a:ext cx="4130801" cy="388715"/>
                    </a:xfrm>
                    <a:prstGeom prst="rect">
                      <a:avLst/>
                    </a:prstGeom>
                  </pic:spPr>
                </pic:pic>
              </a:graphicData>
            </a:graphic>
          </wp:anchor>
        </w:drawing>
      </w:r>
      <w:r>
        <w:rPr>
          <w:sz w:val="21"/>
        </w:rPr>
        <w:t xml:space="preserve">Neglecting the second term in the expression for </w:t>
      </w:r>
      <w:r>
        <w:rPr>
          <w:i/>
          <w:sz w:val="21"/>
        </w:rPr>
        <w:t>T</w:t>
      </w:r>
    </w:p>
    <w:p w:rsidR="00F62D4A" w:rsidRDefault="00F62D4A" w:rsidP="00F62D4A">
      <w:pPr>
        <w:spacing w:before="135"/>
        <w:ind w:left="140"/>
        <w:rPr>
          <w:i/>
          <w:sz w:val="20"/>
        </w:rPr>
      </w:pPr>
      <w:proofErr w:type="gramStart"/>
      <w:r>
        <w:rPr>
          <w:position w:val="2"/>
          <w:sz w:val="20"/>
        </w:rPr>
        <w:t>but</w:t>
      </w:r>
      <w:proofErr w:type="gramEnd"/>
      <w:r>
        <w:rPr>
          <w:position w:val="2"/>
          <w:sz w:val="20"/>
        </w:rPr>
        <w:t xml:space="preserve"> for a transistor in saturation </w:t>
      </w:r>
      <w:r>
        <w:rPr>
          <w:i/>
          <w:position w:val="2"/>
          <w:sz w:val="20"/>
        </w:rPr>
        <w:t>R</w:t>
      </w:r>
      <w:r>
        <w:rPr>
          <w:i/>
          <w:sz w:val="16"/>
        </w:rPr>
        <w:t xml:space="preserve">a </w:t>
      </w:r>
      <w:r>
        <w:rPr>
          <w:i/>
          <w:position w:val="2"/>
          <w:sz w:val="20"/>
        </w:rPr>
        <w:t>« R.</w:t>
      </w:r>
    </w:p>
    <w:p w:rsidR="00F62D4A" w:rsidRDefault="00F62D4A" w:rsidP="00F62D4A">
      <w:pPr>
        <w:spacing w:before="149"/>
        <w:ind w:left="140"/>
      </w:pPr>
      <w:r>
        <w:t xml:space="preserve">Gate width, </w:t>
      </w:r>
      <w:r>
        <w:rPr>
          <w:i/>
        </w:rPr>
        <w:t xml:space="preserve">T </w:t>
      </w:r>
      <w:r>
        <w:t>= 0.693KC</w:t>
      </w:r>
    </w:p>
    <w:p w:rsidR="00F62D4A" w:rsidRDefault="00F62D4A" w:rsidP="00F62D4A">
      <w:pPr>
        <w:spacing w:before="170"/>
        <w:ind w:left="140"/>
      </w:pPr>
      <w:r>
        <w:t xml:space="preserve">The larger the </w:t>
      </w:r>
      <w:r>
        <w:rPr>
          <w:i/>
        </w:rPr>
        <w:t>V</w:t>
      </w:r>
      <w:r>
        <w:rPr>
          <w:i/>
          <w:position w:val="-2"/>
          <w:sz w:val="18"/>
        </w:rPr>
        <w:t xml:space="preserve">cc </w:t>
      </w:r>
      <w:r>
        <w:t xml:space="preserve">is, compared to the saturation junction voltages, the more </w:t>
      </w:r>
      <w:proofErr w:type="spellStart"/>
      <w:r>
        <w:t>accura</w:t>
      </w:r>
      <w:proofErr w:type="spellEnd"/>
      <w:r>
        <w:t xml:space="preserve"> the result is.</w:t>
      </w:r>
    </w:p>
    <w:p w:rsidR="00F62D4A" w:rsidRDefault="00F62D4A" w:rsidP="00F62D4A">
      <w:pPr>
        <w:spacing w:before="148" w:line="400" w:lineRule="auto"/>
        <w:ind w:left="140" w:right="439"/>
      </w:pPr>
      <w:r>
        <w:t xml:space="preserve">The gate width can be made very stable (almost independent </w:t>
      </w:r>
      <w:r>
        <w:rPr>
          <w:spacing w:val="-3"/>
        </w:rPr>
        <w:t xml:space="preserve">of </w:t>
      </w:r>
      <w:r>
        <w:t>transistor characteristic supply voltages, and resistance values) if Q</w:t>
      </w:r>
      <w:r>
        <w:rPr>
          <w:position w:val="-2"/>
          <w:sz w:val="18"/>
        </w:rPr>
        <w:t xml:space="preserve">l </w:t>
      </w:r>
      <w:r>
        <w:t>is driven into saturation during the quasi-stab</w:t>
      </w:r>
      <w:r>
        <w:rPr>
          <w:spacing w:val="-1"/>
        </w:rPr>
        <w:t xml:space="preserve"> </w:t>
      </w:r>
      <w:r>
        <w:t>state.</w:t>
      </w:r>
    </w:p>
    <w:p w:rsidR="00F62D4A" w:rsidRDefault="00F62D4A" w:rsidP="00F62D4A">
      <w:pPr>
        <w:spacing w:line="267" w:lineRule="exact"/>
        <w:ind w:left="140"/>
        <w:rPr>
          <w:b/>
          <w:sz w:val="25"/>
        </w:rPr>
      </w:pPr>
      <w:r>
        <w:rPr>
          <w:b/>
          <w:sz w:val="25"/>
        </w:rPr>
        <w:t xml:space="preserve">Expression for the gate width of a </w:t>
      </w:r>
      <w:proofErr w:type="spellStart"/>
      <w:r>
        <w:rPr>
          <w:b/>
          <w:sz w:val="25"/>
        </w:rPr>
        <w:t>monostable</w:t>
      </w:r>
      <w:proofErr w:type="spellEnd"/>
      <w:r>
        <w:rPr>
          <w:b/>
          <w:sz w:val="25"/>
        </w:rPr>
        <w:t xml:space="preserve"> </w:t>
      </w:r>
      <w:proofErr w:type="spellStart"/>
      <w:r>
        <w:rPr>
          <w:b/>
          <w:sz w:val="25"/>
        </w:rPr>
        <w:t>multivibrator</w:t>
      </w:r>
      <w:proofErr w:type="spellEnd"/>
      <w:r>
        <w:rPr>
          <w:b/>
          <w:sz w:val="25"/>
        </w:rPr>
        <w:t xml:space="preserve"> considering </w:t>
      </w:r>
      <w:proofErr w:type="spellStart"/>
      <w:proofErr w:type="gramStart"/>
      <w:r>
        <w:rPr>
          <w:b/>
          <w:sz w:val="25"/>
        </w:rPr>
        <w:t>th</w:t>
      </w:r>
      <w:proofErr w:type="spellEnd"/>
      <w:proofErr w:type="gramEnd"/>
    </w:p>
    <w:p w:rsidR="00F62D4A" w:rsidRDefault="00F62D4A" w:rsidP="00F62D4A">
      <w:pPr>
        <w:spacing w:before="202"/>
        <w:ind w:left="140"/>
        <w:jc w:val="both"/>
        <w:rPr>
          <w:b/>
          <w:sz w:val="20"/>
        </w:rPr>
      </w:pPr>
      <w:proofErr w:type="gramStart"/>
      <w:r>
        <w:rPr>
          <w:b/>
          <w:sz w:val="25"/>
        </w:rPr>
        <w:t>reverse</w:t>
      </w:r>
      <w:proofErr w:type="gramEnd"/>
      <w:r>
        <w:rPr>
          <w:b/>
          <w:sz w:val="25"/>
        </w:rPr>
        <w:t xml:space="preserve"> saturation current /</w:t>
      </w:r>
      <w:r>
        <w:rPr>
          <w:b/>
          <w:position w:val="-2"/>
          <w:sz w:val="20"/>
        </w:rPr>
        <w:t>CBO</w:t>
      </w:r>
    </w:p>
    <w:p w:rsidR="00F62D4A" w:rsidRDefault="00F62D4A" w:rsidP="00F62D4A">
      <w:pPr>
        <w:spacing w:before="168" w:line="391" w:lineRule="auto"/>
        <w:ind w:left="140" w:right="296"/>
        <w:jc w:val="both"/>
      </w:pPr>
      <w:r>
        <w:t xml:space="preserve">In the derivation </w:t>
      </w:r>
      <w:r>
        <w:rPr>
          <w:spacing w:val="-3"/>
        </w:rPr>
        <w:t xml:space="preserve">of </w:t>
      </w:r>
      <w:r>
        <w:t xml:space="preserve">the expression for gate width </w:t>
      </w:r>
      <w:r>
        <w:rPr>
          <w:i/>
        </w:rPr>
        <w:t xml:space="preserve">T </w:t>
      </w:r>
      <w:r>
        <w:t xml:space="preserve">above, we neglected the effect of </w:t>
      </w:r>
      <w:proofErr w:type="spellStart"/>
      <w:r>
        <w:t>tt</w:t>
      </w:r>
      <w:proofErr w:type="spellEnd"/>
      <w:r>
        <w:t xml:space="preserve"> </w:t>
      </w:r>
      <w:proofErr w:type="gramStart"/>
      <w:r>
        <w:t>reverse  saturation</w:t>
      </w:r>
      <w:proofErr w:type="gramEnd"/>
      <w:r>
        <w:t xml:space="preserve"> current /</w:t>
      </w:r>
      <w:r>
        <w:rPr>
          <w:position w:val="-2"/>
          <w:sz w:val="18"/>
        </w:rPr>
        <w:t xml:space="preserve">CBO </w:t>
      </w:r>
      <w:r>
        <w:t xml:space="preserve">on the gate width </w:t>
      </w:r>
      <w:r>
        <w:rPr>
          <w:i/>
        </w:rPr>
        <w:t xml:space="preserve">T. </w:t>
      </w:r>
      <w:r>
        <w:t xml:space="preserve">In fact, as the temperature increases, </w:t>
      </w:r>
      <w:proofErr w:type="spellStart"/>
      <w:r>
        <w:t>tt</w:t>
      </w:r>
      <w:proofErr w:type="spellEnd"/>
      <w:r>
        <w:t xml:space="preserve"> reverse saturation current increases and the gate width</w:t>
      </w:r>
      <w:r>
        <w:rPr>
          <w:spacing w:val="-2"/>
        </w:rPr>
        <w:t xml:space="preserve"> </w:t>
      </w:r>
      <w:r>
        <w:t>decreases.</w:t>
      </w:r>
    </w:p>
    <w:p w:rsidR="00F62D4A" w:rsidRDefault="00F62D4A" w:rsidP="00F62D4A">
      <w:pPr>
        <w:spacing w:before="9"/>
        <w:ind w:left="140"/>
        <w:jc w:val="both"/>
      </w:pPr>
      <w:r>
        <w:t>In the quasi-stable state when Q</w:t>
      </w:r>
      <w:r>
        <w:rPr>
          <w:position w:val="-2"/>
          <w:sz w:val="18"/>
        </w:rPr>
        <w:t xml:space="preserve">2 </w:t>
      </w:r>
      <w:r>
        <w:t>is OFF, /</w:t>
      </w:r>
      <w:r>
        <w:rPr>
          <w:sz w:val="18"/>
        </w:rPr>
        <w:t xml:space="preserve">CBO </w:t>
      </w:r>
      <w:r>
        <w:t xml:space="preserve">flows out of its base through </w:t>
      </w:r>
      <w:r>
        <w:rPr>
          <w:i/>
        </w:rPr>
        <w:t xml:space="preserve">R </w:t>
      </w:r>
      <w:r>
        <w:t xml:space="preserve">to </w:t>
      </w:r>
      <w:proofErr w:type="spellStart"/>
      <w:proofErr w:type="gramStart"/>
      <w:r>
        <w:t>th</w:t>
      </w:r>
      <w:proofErr w:type="spellEnd"/>
      <w:proofErr w:type="gramEnd"/>
      <w:r>
        <w:t xml:space="preserve"> supply </w:t>
      </w:r>
      <w:r>
        <w:rPr>
          <w:i/>
        </w:rPr>
        <w:t>V</w:t>
      </w:r>
      <w:r>
        <w:rPr>
          <w:i/>
          <w:position w:val="-2"/>
          <w:sz w:val="18"/>
        </w:rPr>
        <w:t>cc</w:t>
      </w:r>
      <w:r>
        <w:rPr>
          <w:i/>
        </w:rPr>
        <w:t xml:space="preserve">. </w:t>
      </w:r>
      <w:r>
        <w:t>Hence</w:t>
      </w:r>
    </w:p>
    <w:p w:rsidR="00F62D4A" w:rsidRDefault="00F62D4A" w:rsidP="00F62D4A">
      <w:pPr>
        <w:spacing w:before="139" w:line="422" w:lineRule="auto"/>
        <w:ind w:left="140" w:right="230"/>
        <w:jc w:val="both"/>
      </w:pPr>
      <w:proofErr w:type="gramStart"/>
      <w:r>
        <w:t>the</w:t>
      </w:r>
      <w:proofErr w:type="gramEnd"/>
      <w:r>
        <w:t xml:space="preserve"> base </w:t>
      </w:r>
      <w:r>
        <w:rPr>
          <w:spacing w:val="-3"/>
        </w:rPr>
        <w:t xml:space="preserve">of </w:t>
      </w:r>
      <w:r>
        <w:t>Q</w:t>
      </w:r>
      <w:r>
        <w:rPr>
          <w:position w:val="-2"/>
          <w:sz w:val="18"/>
        </w:rPr>
        <w:t xml:space="preserve">2 </w:t>
      </w:r>
      <w:r>
        <w:t>will be not at V</w:t>
      </w:r>
      <w:r>
        <w:rPr>
          <w:position w:val="-2"/>
          <w:sz w:val="18"/>
        </w:rPr>
        <w:t xml:space="preserve">cc </w:t>
      </w:r>
      <w:r>
        <w:t xml:space="preserve">but at </w:t>
      </w:r>
      <w:r>
        <w:rPr>
          <w:spacing w:val="-4"/>
        </w:rPr>
        <w:t>V</w:t>
      </w:r>
      <w:r>
        <w:rPr>
          <w:spacing w:val="-4"/>
          <w:position w:val="-2"/>
          <w:sz w:val="18"/>
        </w:rPr>
        <w:t xml:space="preserve">cc </w:t>
      </w:r>
      <w:r>
        <w:t>+ /</w:t>
      </w:r>
      <w:r>
        <w:rPr>
          <w:sz w:val="18"/>
        </w:rPr>
        <w:t>CBO</w:t>
      </w:r>
      <w:r>
        <w:t xml:space="preserve">^&gt; ^ C </w:t>
      </w:r>
      <w:r>
        <w:rPr>
          <w:spacing w:val="-5"/>
        </w:rPr>
        <w:t>*</w:t>
      </w:r>
      <w:r>
        <w:rPr>
          <w:spacing w:val="-5"/>
          <w:position w:val="9"/>
          <w:sz w:val="18"/>
        </w:rPr>
        <w:t xml:space="preserve">s </w:t>
      </w:r>
      <w:r>
        <w:t>disconnect from the junction of the base of Q</w:t>
      </w:r>
      <w:r>
        <w:rPr>
          <w:position w:val="-2"/>
          <w:sz w:val="18"/>
        </w:rPr>
        <w:t xml:space="preserve">2 </w:t>
      </w:r>
      <w:r>
        <w:t xml:space="preserve">with the resistor </w:t>
      </w:r>
      <w:r>
        <w:rPr>
          <w:i/>
        </w:rPr>
        <w:t xml:space="preserve">R. </w:t>
      </w:r>
      <w:r>
        <w:t xml:space="preserve">It therefore appears that the </w:t>
      </w:r>
      <w:proofErr w:type="spellStart"/>
      <w:r>
        <w:t>capacitt</w:t>
      </w:r>
      <w:proofErr w:type="spellEnd"/>
      <w:r>
        <w:t xml:space="preserve"> C in effect charges through </w:t>
      </w:r>
      <w:r>
        <w:rPr>
          <w:i/>
        </w:rPr>
        <w:t xml:space="preserve">R </w:t>
      </w:r>
      <w:r>
        <w:t xml:space="preserve">from a source </w:t>
      </w:r>
      <w:r>
        <w:rPr>
          <w:i/>
        </w:rPr>
        <w:t>V</w:t>
      </w:r>
      <w:r>
        <w:rPr>
          <w:i/>
          <w:position w:val="-2"/>
          <w:sz w:val="18"/>
        </w:rPr>
        <w:t xml:space="preserve">cc </w:t>
      </w:r>
      <w:r>
        <w:t>+ /</w:t>
      </w:r>
      <w:r>
        <w:rPr>
          <w:sz w:val="18"/>
        </w:rPr>
        <w:t>CBO</w:t>
      </w:r>
      <w:r>
        <w:t>^- See Figure</w:t>
      </w:r>
      <w:r>
        <w:rPr>
          <w:spacing w:val="5"/>
        </w:rPr>
        <w:t xml:space="preserve"> </w:t>
      </w:r>
      <w:r>
        <w:t>4.42(b).</w:t>
      </w:r>
    </w:p>
    <w:p w:rsidR="00F62D4A" w:rsidRDefault="00F62D4A" w:rsidP="00F62D4A">
      <w:pPr>
        <w:spacing w:line="422" w:lineRule="auto"/>
        <w:jc w:val="both"/>
        <w:sectPr w:rsidR="00F62D4A">
          <w:pgSz w:w="12240" w:h="15840"/>
          <w:pgMar w:top="1440" w:right="1280" w:bottom="280" w:left="1300" w:header="720" w:footer="720" w:gutter="0"/>
          <w:cols w:space="720"/>
        </w:sectPr>
      </w:pPr>
    </w:p>
    <w:p w:rsidR="00F62D4A" w:rsidRDefault="00247883" w:rsidP="00F62D4A">
      <w:pPr>
        <w:pStyle w:val="BodyText"/>
        <w:ind w:left="1429"/>
        <w:rPr>
          <w:sz w:val="20"/>
        </w:rPr>
      </w:pPr>
      <w:r w:rsidRPr="00247883">
        <w:rPr>
          <w:sz w:val="20"/>
        </w:rPr>
      </w:r>
      <w:r>
        <w:rPr>
          <w:sz w:val="20"/>
        </w:rPr>
        <w:pict>
          <v:group id="_x0000_s1045" style="width:284.8pt;height:191.25pt;mso-position-horizontal-relative:char;mso-position-vertical-relative:line" coordsize="5696,3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top:7;width:4276;height:938">
              <v:imagedata r:id="rId15" o:title=""/>
            </v:shape>
            <v:shape id="_x0000_s1047" type="#_x0000_t75" style="position:absolute;left:1120;width:4575;height:3825">
              <v:imagedata r:id="rId16" o:title=""/>
            </v:shape>
            <w10:wrap type="none"/>
            <w10:anchorlock/>
          </v:group>
        </w:pict>
      </w:r>
    </w:p>
    <w:p w:rsidR="00F62D4A" w:rsidRDefault="00F62D4A" w:rsidP="00F62D4A">
      <w:pPr>
        <w:pStyle w:val="BodyText"/>
        <w:rPr>
          <w:sz w:val="20"/>
        </w:rPr>
      </w:pPr>
    </w:p>
    <w:p w:rsidR="00F62D4A" w:rsidRDefault="00F62D4A" w:rsidP="00F62D4A">
      <w:pPr>
        <w:pStyle w:val="BodyText"/>
        <w:spacing w:before="10"/>
        <w:rPr>
          <w:sz w:val="21"/>
        </w:rPr>
      </w:pPr>
    </w:p>
    <w:p w:rsidR="00F62D4A" w:rsidRDefault="00F62D4A" w:rsidP="00F62D4A">
      <w:pPr>
        <w:spacing w:before="1"/>
        <w:ind w:left="760"/>
        <w:rPr>
          <w:sz w:val="18"/>
        </w:rPr>
      </w:pPr>
      <w:r>
        <w:rPr>
          <w:noProof/>
          <w:lang w:val="en-IN" w:eastAsia="en-IN" w:bidi="ar-SA"/>
        </w:rPr>
        <w:drawing>
          <wp:anchor distT="0" distB="0" distL="0" distR="0" simplePos="0" relativeHeight="251662336" behindDoc="0" locked="0" layoutInCell="1" allowOverlap="1">
            <wp:simplePos x="0" y="0"/>
            <wp:positionH relativeFrom="page">
              <wp:posOffset>920750</wp:posOffset>
            </wp:positionH>
            <wp:positionV relativeFrom="paragraph">
              <wp:posOffset>231891</wp:posOffset>
            </wp:positionV>
            <wp:extent cx="5351873" cy="1562100"/>
            <wp:effectExtent l="0" t="0" r="0" b="0"/>
            <wp:wrapTopAndBottom/>
            <wp:docPr id="16"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62.jpeg"/>
                    <pic:cNvPicPr/>
                  </pic:nvPicPr>
                  <pic:blipFill>
                    <a:blip r:embed="rId17" cstate="print"/>
                    <a:stretch>
                      <a:fillRect/>
                    </a:stretch>
                  </pic:blipFill>
                  <pic:spPr>
                    <a:xfrm>
                      <a:off x="0" y="0"/>
                      <a:ext cx="5351873" cy="1562100"/>
                    </a:xfrm>
                    <a:prstGeom prst="rect">
                      <a:avLst/>
                    </a:prstGeom>
                  </pic:spPr>
                </pic:pic>
              </a:graphicData>
            </a:graphic>
          </wp:anchor>
        </w:drawing>
      </w:r>
      <w:r>
        <w:rPr>
          <w:b/>
          <w:sz w:val="19"/>
        </w:rPr>
        <w:t xml:space="preserve">Figure </w:t>
      </w:r>
      <w:r>
        <w:rPr>
          <w:sz w:val="19"/>
        </w:rPr>
        <w:t xml:space="preserve">4.42(b) </w:t>
      </w:r>
      <w:r>
        <w:rPr>
          <w:sz w:val="18"/>
        </w:rPr>
        <w:t>Voltage variation at the base of Q</w:t>
      </w:r>
      <w:r>
        <w:rPr>
          <w:position w:val="-2"/>
          <w:sz w:val="15"/>
        </w:rPr>
        <w:t xml:space="preserve">2 </w:t>
      </w:r>
      <w:r>
        <w:rPr>
          <w:sz w:val="18"/>
        </w:rPr>
        <w:t xml:space="preserve">during the </w:t>
      </w:r>
      <w:proofErr w:type="spellStart"/>
      <w:r>
        <w:rPr>
          <w:sz w:val="18"/>
        </w:rPr>
        <w:t>quasirstable</w:t>
      </w:r>
      <w:proofErr w:type="spellEnd"/>
      <w:r>
        <w:rPr>
          <w:sz w:val="18"/>
        </w:rPr>
        <w:t xml:space="preserve"> state (considering</w:t>
      </w:r>
    </w:p>
    <w:p w:rsidR="00F62D4A" w:rsidRDefault="00F62D4A" w:rsidP="00F62D4A">
      <w:pPr>
        <w:spacing w:before="114" w:after="129"/>
        <w:ind w:left="121"/>
      </w:pPr>
      <w:r>
        <w:t>Neglecting the junction voltages and the cut-in voltage of the transistor,</w:t>
      </w:r>
    </w:p>
    <w:p w:rsidR="00F62D4A" w:rsidRDefault="00F62D4A" w:rsidP="00F62D4A">
      <w:pPr>
        <w:pStyle w:val="BodyText"/>
        <w:ind w:left="213"/>
        <w:rPr>
          <w:sz w:val="20"/>
        </w:rPr>
      </w:pPr>
      <w:r>
        <w:rPr>
          <w:noProof/>
          <w:sz w:val="20"/>
          <w:lang w:val="en-IN" w:eastAsia="en-IN" w:bidi="ar-SA"/>
        </w:rPr>
        <w:drawing>
          <wp:inline distT="0" distB="0" distL="0" distR="0">
            <wp:extent cx="2944304" cy="2059686"/>
            <wp:effectExtent l="0" t="0" r="0" b="0"/>
            <wp:docPr id="18"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63.jpeg"/>
                    <pic:cNvPicPr/>
                  </pic:nvPicPr>
                  <pic:blipFill>
                    <a:blip r:embed="rId18" cstate="print"/>
                    <a:stretch>
                      <a:fillRect/>
                    </a:stretch>
                  </pic:blipFill>
                  <pic:spPr>
                    <a:xfrm>
                      <a:off x="0" y="0"/>
                      <a:ext cx="2944304" cy="2059686"/>
                    </a:xfrm>
                    <a:prstGeom prst="rect">
                      <a:avLst/>
                    </a:prstGeom>
                  </pic:spPr>
                </pic:pic>
              </a:graphicData>
            </a:graphic>
          </wp:inline>
        </w:drawing>
      </w:r>
    </w:p>
    <w:p w:rsidR="00F62D4A" w:rsidRDefault="00F62D4A" w:rsidP="00F62D4A">
      <w:pPr>
        <w:spacing w:before="106" w:line="362" w:lineRule="auto"/>
        <w:ind w:left="140" w:right="1302"/>
        <w:rPr>
          <w:sz w:val="23"/>
        </w:rPr>
      </w:pPr>
      <w:r>
        <w:rPr>
          <w:sz w:val="23"/>
        </w:rPr>
        <w:t>Since /</w:t>
      </w:r>
      <w:r>
        <w:rPr>
          <w:sz w:val="23"/>
          <w:vertAlign w:val="subscript"/>
        </w:rPr>
        <w:t>C</w:t>
      </w:r>
      <w:r>
        <w:rPr>
          <w:sz w:val="18"/>
        </w:rPr>
        <w:t xml:space="preserve">BO </w:t>
      </w:r>
      <w:r>
        <w:rPr>
          <w:sz w:val="23"/>
        </w:rPr>
        <w:t xml:space="preserve">increases with temperature, we can conclude that the delay time </w:t>
      </w:r>
      <w:r>
        <w:rPr>
          <w:i/>
          <w:sz w:val="23"/>
        </w:rPr>
        <w:t xml:space="preserve">T </w:t>
      </w:r>
      <w:r>
        <w:rPr>
          <w:sz w:val="23"/>
        </w:rPr>
        <w:t>decreases as temperature</w:t>
      </w:r>
      <w:r>
        <w:rPr>
          <w:spacing w:val="3"/>
          <w:sz w:val="23"/>
        </w:rPr>
        <w:t xml:space="preserve"> </w:t>
      </w:r>
      <w:r>
        <w:rPr>
          <w:sz w:val="23"/>
        </w:rPr>
        <w:t>increases.</w:t>
      </w:r>
    </w:p>
    <w:p w:rsidR="00F62D4A" w:rsidRDefault="00F62D4A" w:rsidP="00F62D4A">
      <w:pPr>
        <w:spacing w:line="263" w:lineRule="exact"/>
        <w:ind w:left="140"/>
        <w:rPr>
          <w:b/>
          <w:sz w:val="23"/>
        </w:rPr>
      </w:pPr>
      <w:r>
        <w:rPr>
          <w:b/>
          <w:sz w:val="23"/>
        </w:rPr>
        <w:t xml:space="preserve">Waveforms of the collector-coupled </w:t>
      </w:r>
      <w:proofErr w:type="spellStart"/>
      <w:r>
        <w:rPr>
          <w:b/>
          <w:sz w:val="23"/>
        </w:rPr>
        <w:t>monostable</w:t>
      </w:r>
      <w:proofErr w:type="spellEnd"/>
      <w:r>
        <w:rPr>
          <w:b/>
          <w:sz w:val="23"/>
        </w:rPr>
        <w:t xml:space="preserve"> </w:t>
      </w:r>
      <w:proofErr w:type="spellStart"/>
      <w:r>
        <w:rPr>
          <w:b/>
          <w:sz w:val="23"/>
        </w:rPr>
        <w:t>multivibrator</w:t>
      </w:r>
      <w:proofErr w:type="spellEnd"/>
    </w:p>
    <w:p w:rsidR="00F62D4A" w:rsidRDefault="00F62D4A" w:rsidP="00F62D4A">
      <w:pPr>
        <w:spacing w:before="177" w:line="381" w:lineRule="auto"/>
        <w:ind w:left="140" w:right="1302"/>
      </w:pPr>
      <w:r>
        <w:t>The waveforms at the collectors and bases of both the transistors Q] and Q</w:t>
      </w:r>
      <w:r>
        <w:rPr>
          <w:position w:val="-2"/>
          <w:sz w:val="18"/>
        </w:rPr>
        <w:t xml:space="preserve">2 </w:t>
      </w:r>
      <w:r>
        <w:rPr>
          <w:spacing w:val="-3"/>
        </w:rPr>
        <w:t xml:space="preserve">of </w:t>
      </w:r>
      <w:r>
        <w:rPr>
          <w:spacing w:val="3"/>
        </w:rPr>
        <w:t xml:space="preserve">the </w:t>
      </w:r>
      <w:proofErr w:type="spellStart"/>
      <w:r>
        <w:t>monostable</w:t>
      </w:r>
      <w:proofErr w:type="spellEnd"/>
      <w:r>
        <w:t xml:space="preserve"> </w:t>
      </w:r>
      <w:proofErr w:type="spellStart"/>
      <w:r>
        <w:t>multivibrator</w:t>
      </w:r>
      <w:proofErr w:type="spellEnd"/>
      <w:r>
        <w:t xml:space="preserve"> </w:t>
      </w:r>
      <w:r>
        <w:rPr>
          <w:spacing w:val="-3"/>
        </w:rPr>
        <w:t xml:space="preserve">of </w:t>
      </w:r>
      <w:r>
        <w:t>Figure 4.41 are shown in Figure</w:t>
      </w:r>
      <w:r>
        <w:rPr>
          <w:spacing w:val="-8"/>
        </w:rPr>
        <w:t xml:space="preserve"> </w:t>
      </w:r>
      <w:r>
        <w:t>4.44.</w:t>
      </w:r>
    </w:p>
    <w:p w:rsidR="00F62D4A" w:rsidRDefault="00F62D4A" w:rsidP="00F62D4A">
      <w:pPr>
        <w:pStyle w:val="BodyText"/>
        <w:spacing w:before="11"/>
        <w:rPr>
          <w:sz w:val="27"/>
        </w:rPr>
      </w:pPr>
    </w:p>
    <w:p w:rsidR="00F62D4A" w:rsidRDefault="00F62D4A" w:rsidP="00F62D4A">
      <w:pPr>
        <w:ind w:left="140"/>
        <w:rPr>
          <w:i/>
        </w:rPr>
      </w:pPr>
      <w:r>
        <w:t xml:space="preserve">The triggering signal is applied at </w:t>
      </w:r>
      <w:r>
        <w:rPr>
          <w:i/>
        </w:rPr>
        <w:t xml:space="preserve">t = </w:t>
      </w:r>
      <w:r>
        <w:t xml:space="preserve">0, and the reverse transition occurs at </w:t>
      </w:r>
      <w:r>
        <w:rPr>
          <w:i/>
        </w:rPr>
        <w:t xml:space="preserve">t </w:t>
      </w:r>
      <w:r>
        <w:t xml:space="preserve">= </w:t>
      </w:r>
      <w:r>
        <w:rPr>
          <w:i/>
        </w:rPr>
        <w:t>T.</w:t>
      </w:r>
    </w:p>
    <w:p w:rsidR="00F62D4A" w:rsidRDefault="00F62D4A" w:rsidP="00F62D4A">
      <w:pPr>
        <w:sectPr w:rsidR="00F62D4A">
          <w:pgSz w:w="12240" w:h="15840"/>
          <w:pgMar w:top="1440" w:right="1280" w:bottom="280" w:left="1300" w:header="720" w:footer="720" w:gutter="0"/>
          <w:cols w:space="720"/>
        </w:sectPr>
      </w:pPr>
    </w:p>
    <w:p w:rsidR="00F62D4A" w:rsidRDefault="00F62D4A" w:rsidP="00F62D4A">
      <w:pPr>
        <w:spacing w:before="80" w:line="422" w:lineRule="auto"/>
        <w:ind w:left="140" w:right="171"/>
        <w:jc w:val="both"/>
        <w:rPr>
          <w:sz w:val="18"/>
        </w:rPr>
      </w:pPr>
      <w:proofErr w:type="gramStart"/>
      <w:r>
        <w:rPr>
          <w:i/>
        </w:rPr>
        <w:lastRenderedPageBreak/>
        <w:t>The stable state.</w:t>
      </w:r>
      <w:proofErr w:type="gramEnd"/>
      <w:r>
        <w:rPr>
          <w:i/>
        </w:rPr>
        <w:t xml:space="preserve"> </w:t>
      </w:r>
      <w:r>
        <w:t xml:space="preserve">For </w:t>
      </w:r>
      <w:r>
        <w:rPr>
          <w:i/>
        </w:rPr>
        <w:t xml:space="preserve">t &lt; </w:t>
      </w:r>
      <w:r>
        <w:rPr>
          <w:spacing w:val="-3"/>
        </w:rPr>
        <w:t xml:space="preserve">0, </w:t>
      </w:r>
      <w:r>
        <w:t xml:space="preserve">the </w:t>
      </w:r>
      <w:proofErr w:type="spellStart"/>
      <w:r>
        <w:t>monostable</w:t>
      </w:r>
      <w:proofErr w:type="spellEnd"/>
      <w:r>
        <w:t xml:space="preserve"> circuit is in its stable state with Q</w:t>
      </w:r>
      <w:r>
        <w:rPr>
          <w:position w:val="-2"/>
          <w:sz w:val="18"/>
        </w:rPr>
        <w:t xml:space="preserve">2 </w:t>
      </w:r>
      <w:r>
        <w:t>ON and Q, OFF. Since Q</w:t>
      </w:r>
      <w:r>
        <w:rPr>
          <w:position w:val="-2"/>
          <w:sz w:val="18"/>
        </w:rPr>
        <w:t xml:space="preserve">2 </w:t>
      </w:r>
      <w:r>
        <w:t xml:space="preserve">is ON, </w:t>
      </w:r>
      <w:proofErr w:type="spellStart"/>
      <w:r>
        <w:t>the^ase</w:t>
      </w:r>
      <w:proofErr w:type="spellEnd"/>
      <w:r>
        <w:t xml:space="preserve"> voltage </w:t>
      </w:r>
      <w:r>
        <w:rPr>
          <w:spacing w:val="-3"/>
        </w:rPr>
        <w:t xml:space="preserve">of </w:t>
      </w:r>
      <w:r>
        <w:t>Q</w:t>
      </w:r>
      <w:r>
        <w:rPr>
          <w:position w:val="-2"/>
          <w:sz w:val="18"/>
        </w:rPr>
        <w:t xml:space="preserve">2 </w:t>
      </w:r>
      <w:r>
        <w:t xml:space="preserve">is </w:t>
      </w:r>
      <w:r>
        <w:rPr>
          <w:spacing w:val="-3"/>
        </w:rPr>
        <w:t>v</w:t>
      </w:r>
      <w:r>
        <w:rPr>
          <w:spacing w:val="-3"/>
          <w:position w:val="-2"/>
          <w:sz w:val="18"/>
        </w:rPr>
        <w:t xml:space="preserve">B2 </w:t>
      </w:r>
      <w:r>
        <w:t xml:space="preserve">= </w:t>
      </w:r>
      <w:proofErr w:type="gramStart"/>
      <w:r>
        <w:t>V</w:t>
      </w:r>
      <w:r>
        <w:rPr>
          <w:position w:val="-2"/>
          <w:sz w:val="18"/>
        </w:rPr>
        <w:t>BE2</w:t>
      </w:r>
      <w:r>
        <w:t>(</w:t>
      </w:r>
      <w:proofErr w:type="gramEnd"/>
      <w:r>
        <w:t xml:space="preserve">sat) and the collector voltage </w:t>
      </w:r>
      <w:r>
        <w:rPr>
          <w:spacing w:val="-3"/>
        </w:rPr>
        <w:t xml:space="preserve">of </w:t>
      </w:r>
      <w:r>
        <w:t>Q</w:t>
      </w:r>
      <w:r>
        <w:rPr>
          <w:position w:val="-2"/>
          <w:sz w:val="18"/>
        </w:rPr>
        <w:t xml:space="preserve">2 </w:t>
      </w:r>
      <w:r>
        <w:t xml:space="preserve">is </w:t>
      </w:r>
      <w:r>
        <w:rPr>
          <w:spacing w:val="-3"/>
        </w:rPr>
        <w:t>v</w:t>
      </w:r>
      <w:r>
        <w:rPr>
          <w:spacing w:val="-3"/>
          <w:position w:val="-2"/>
          <w:sz w:val="18"/>
        </w:rPr>
        <w:t xml:space="preserve">C2 </w:t>
      </w:r>
      <w:r>
        <w:t>= V</w:t>
      </w:r>
      <w:r>
        <w:rPr>
          <w:position w:val="-2"/>
          <w:sz w:val="18"/>
        </w:rPr>
        <w:t>CE2</w:t>
      </w:r>
      <w:r>
        <w:t xml:space="preserve">(sat). Since Q, is OFF, there is no current in </w:t>
      </w:r>
      <w:proofErr w:type="gramStart"/>
      <w:r>
        <w:rPr>
          <w:i/>
        </w:rPr>
        <w:t>R</w:t>
      </w:r>
      <w:r>
        <w:rPr>
          <w:i/>
          <w:position w:val="-2"/>
          <w:sz w:val="18"/>
        </w:rPr>
        <w:t>c</w:t>
      </w:r>
      <w:proofErr w:type="gramEnd"/>
      <w:r>
        <w:rPr>
          <w:i/>
          <w:position w:val="-2"/>
          <w:sz w:val="18"/>
        </w:rPr>
        <w:t xml:space="preserve"> </w:t>
      </w:r>
      <w:r>
        <w:rPr>
          <w:spacing w:val="-3"/>
        </w:rPr>
        <w:t xml:space="preserve">of </w:t>
      </w:r>
      <w:r>
        <w:rPr>
          <w:sz w:val="18"/>
        </w:rPr>
        <w:t>Q</w:t>
      </w:r>
      <w:r>
        <w:t xml:space="preserve">! </w:t>
      </w:r>
      <w:proofErr w:type="gramStart"/>
      <w:r>
        <w:t>and</w:t>
      </w:r>
      <w:proofErr w:type="gramEnd"/>
      <w:r>
        <w:t xml:space="preserve"> its base voltage </w:t>
      </w:r>
      <w:r>
        <w:rPr>
          <w:spacing w:val="-3"/>
        </w:rPr>
        <w:t xml:space="preserve">must </w:t>
      </w:r>
      <w:r>
        <w:t xml:space="preserve">be negative. Hence the voltage at the collector </w:t>
      </w:r>
      <w:r>
        <w:rPr>
          <w:spacing w:val="-3"/>
        </w:rPr>
        <w:t xml:space="preserve">of </w:t>
      </w:r>
      <w:r>
        <w:t>Q| is, v</w:t>
      </w:r>
      <w:r>
        <w:rPr>
          <w:position w:val="-2"/>
          <w:sz w:val="18"/>
        </w:rPr>
        <w:t xml:space="preserve">C1 </w:t>
      </w:r>
      <w:r>
        <w:t>=</w:t>
      </w:r>
      <w:r>
        <w:rPr>
          <w:spacing w:val="23"/>
        </w:rPr>
        <w:t xml:space="preserve"> </w:t>
      </w:r>
      <w:r>
        <w:rPr>
          <w:spacing w:val="-4"/>
        </w:rPr>
        <w:t>V</w:t>
      </w:r>
      <w:r>
        <w:rPr>
          <w:spacing w:val="-4"/>
          <w:position w:val="-2"/>
          <w:sz w:val="18"/>
        </w:rPr>
        <w:t>CC</w:t>
      </w:r>
    </w:p>
    <w:p w:rsidR="00F62D4A" w:rsidRDefault="00F62D4A" w:rsidP="00F62D4A">
      <w:pPr>
        <w:spacing w:line="206" w:lineRule="exact"/>
        <w:ind w:left="140"/>
        <w:jc w:val="both"/>
      </w:pPr>
      <w:r>
        <w:rPr>
          <w:noProof/>
          <w:lang w:val="en-IN" w:eastAsia="en-IN" w:bidi="ar-SA"/>
        </w:rPr>
        <w:drawing>
          <wp:anchor distT="0" distB="0" distL="0" distR="0" simplePos="0" relativeHeight="251663360" behindDoc="0" locked="0" layoutInCell="1" allowOverlap="1">
            <wp:simplePos x="0" y="0"/>
            <wp:positionH relativeFrom="page">
              <wp:posOffset>933450</wp:posOffset>
            </wp:positionH>
            <wp:positionV relativeFrom="paragraph">
              <wp:posOffset>219221</wp:posOffset>
            </wp:positionV>
            <wp:extent cx="2303227" cy="346138"/>
            <wp:effectExtent l="0" t="0" r="0" b="0"/>
            <wp:wrapTopAndBottom/>
            <wp:docPr id="20"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64.jpeg"/>
                    <pic:cNvPicPr/>
                  </pic:nvPicPr>
                  <pic:blipFill>
                    <a:blip r:embed="rId19" cstate="print"/>
                    <a:stretch>
                      <a:fillRect/>
                    </a:stretch>
                  </pic:blipFill>
                  <pic:spPr>
                    <a:xfrm>
                      <a:off x="0" y="0"/>
                      <a:ext cx="2303227" cy="346138"/>
                    </a:xfrm>
                    <a:prstGeom prst="rect">
                      <a:avLst/>
                    </a:prstGeom>
                  </pic:spPr>
                </pic:pic>
              </a:graphicData>
            </a:graphic>
          </wp:anchor>
        </w:drawing>
      </w:r>
      <w:proofErr w:type="gramStart"/>
      <w:r>
        <w:t>and</w:t>
      </w:r>
      <w:proofErr w:type="gramEnd"/>
      <w:r>
        <w:t xml:space="preserve"> the voltage at the base of Q] using the superposition theorem is</w:t>
      </w:r>
    </w:p>
    <w:p w:rsidR="00F62D4A" w:rsidRDefault="00F62D4A" w:rsidP="00F62D4A">
      <w:pPr>
        <w:spacing w:before="147"/>
        <w:ind w:left="140"/>
        <w:rPr>
          <w:sz w:val="21"/>
        </w:rPr>
      </w:pPr>
      <w:proofErr w:type="gramStart"/>
      <w:r>
        <w:rPr>
          <w:b/>
          <w:i/>
          <w:position w:val="2"/>
          <w:sz w:val="21"/>
        </w:rPr>
        <w:t xml:space="preserve">The quasi-stable </w:t>
      </w:r>
      <w:r>
        <w:rPr>
          <w:i/>
          <w:position w:val="2"/>
          <w:sz w:val="21"/>
        </w:rPr>
        <w:t>state.</w:t>
      </w:r>
      <w:proofErr w:type="gramEnd"/>
      <w:r>
        <w:rPr>
          <w:i/>
          <w:position w:val="2"/>
          <w:sz w:val="21"/>
        </w:rPr>
        <w:t xml:space="preserve"> </w:t>
      </w:r>
      <w:r>
        <w:rPr>
          <w:position w:val="2"/>
          <w:sz w:val="21"/>
        </w:rPr>
        <w:t xml:space="preserve">A negative triggering signal applied at </w:t>
      </w:r>
      <w:r>
        <w:rPr>
          <w:i/>
          <w:position w:val="2"/>
          <w:sz w:val="21"/>
        </w:rPr>
        <w:t xml:space="preserve">t = </w:t>
      </w:r>
      <w:r>
        <w:rPr>
          <w:position w:val="2"/>
          <w:sz w:val="21"/>
        </w:rPr>
        <w:t>0 brings Q</w:t>
      </w:r>
      <w:r>
        <w:rPr>
          <w:sz w:val="17"/>
        </w:rPr>
        <w:t xml:space="preserve">2 </w:t>
      </w:r>
      <w:r>
        <w:rPr>
          <w:position w:val="2"/>
          <w:sz w:val="21"/>
        </w:rPr>
        <w:t xml:space="preserve">to OFF state and </w:t>
      </w:r>
      <w:proofErr w:type="spellStart"/>
      <w:r>
        <w:rPr>
          <w:position w:val="2"/>
          <w:sz w:val="21"/>
        </w:rPr>
        <w:t>Qi</w:t>
      </w:r>
      <w:proofErr w:type="spellEnd"/>
      <w:r>
        <w:rPr>
          <w:position w:val="2"/>
          <w:sz w:val="21"/>
        </w:rPr>
        <w:t xml:space="preserve"> to ON state.</w:t>
      </w:r>
    </w:p>
    <w:p w:rsidR="00F62D4A" w:rsidRDefault="00F62D4A" w:rsidP="00F62D4A">
      <w:pPr>
        <w:spacing w:before="193"/>
        <w:ind w:left="140"/>
        <w:rPr>
          <w:sz w:val="21"/>
        </w:rPr>
      </w:pPr>
      <w:r>
        <w:rPr>
          <w:position w:val="2"/>
          <w:sz w:val="21"/>
        </w:rPr>
        <w:t xml:space="preserve">A current /, flows in </w:t>
      </w:r>
      <w:proofErr w:type="spellStart"/>
      <w:r>
        <w:rPr>
          <w:position w:val="2"/>
          <w:sz w:val="21"/>
        </w:rPr>
        <w:t>tf</w:t>
      </w:r>
      <w:proofErr w:type="spellEnd"/>
      <w:r>
        <w:rPr>
          <w:sz w:val="17"/>
        </w:rPr>
        <w:t xml:space="preserve">c </w:t>
      </w:r>
      <w:r>
        <w:rPr>
          <w:position w:val="2"/>
          <w:sz w:val="21"/>
        </w:rPr>
        <w:t xml:space="preserve">of Q]. So, the collector voltage of </w:t>
      </w:r>
      <w:proofErr w:type="spellStart"/>
      <w:r>
        <w:rPr>
          <w:position w:val="2"/>
          <w:sz w:val="21"/>
        </w:rPr>
        <w:t>Qj</w:t>
      </w:r>
      <w:proofErr w:type="spellEnd"/>
      <w:r>
        <w:rPr>
          <w:position w:val="2"/>
          <w:sz w:val="21"/>
        </w:rPr>
        <w:t xml:space="preserve"> drops suddenly by </w:t>
      </w:r>
      <w:r>
        <w:rPr>
          <w:i/>
          <w:position w:val="2"/>
          <w:sz w:val="21"/>
        </w:rPr>
        <w:t>I</w:t>
      </w:r>
      <w:proofErr w:type="gramStart"/>
      <w:r>
        <w:rPr>
          <w:i/>
          <w:sz w:val="17"/>
        </w:rPr>
        <w:t>}</w:t>
      </w:r>
      <w:r>
        <w:rPr>
          <w:i/>
          <w:position w:val="2"/>
          <w:sz w:val="21"/>
        </w:rPr>
        <w:t>R</w:t>
      </w:r>
      <w:r>
        <w:rPr>
          <w:i/>
          <w:sz w:val="17"/>
        </w:rPr>
        <w:t>C</w:t>
      </w:r>
      <w:proofErr w:type="gramEnd"/>
      <w:r>
        <w:rPr>
          <w:i/>
          <w:sz w:val="17"/>
        </w:rPr>
        <w:t xml:space="preserve"> </w:t>
      </w:r>
      <w:r>
        <w:rPr>
          <w:position w:val="2"/>
          <w:sz w:val="21"/>
        </w:rPr>
        <w:t>volts. Since the</w:t>
      </w:r>
    </w:p>
    <w:p w:rsidR="00F62D4A" w:rsidRDefault="00F62D4A" w:rsidP="00F62D4A">
      <w:pPr>
        <w:spacing w:before="200" w:line="372" w:lineRule="auto"/>
        <w:ind w:left="140" w:right="439"/>
      </w:pPr>
      <w:proofErr w:type="gramStart"/>
      <w:r>
        <w:t>voltage</w:t>
      </w:r>
      <w:proofErr w:type="gramEnd"/>
      <w:r>
        <w:t xml:space="preserve"> across the coupling capacitor C cannot change instantaneously, the voltage at the base </w:t>
      </w:r>
      <w:r>
        <w:rPr>
          <w:spacing w:val="-3"/>
        </w:rPr>
        <w:t xml:space="preserve">of </w:t>
      </w:r>
      <w:r>
        <w:rPr>
          <w:spacing w:val="5"/>
        </w:rPr>
        <w:t>Q</w:t>
      </w:r>
      <w:r>
        <w:rPr>
          <w:spacing w:val="5"/>
          <w:position w:val="-2"/>
          <w:sz w:val="18"/>
        </w:rPr>
        <w:t xml:space="preserve">2 </w:t>
      </w:r>
      <w:r>
        <w:t>also drops by /</w:t>
      </w:r>
      <w:proofErr w:type="spellStart"/>
      <w:r>
        <w:t>itf</w:t>
      </w:r>
      <w:proofErr w:type="spellEnd"/>
      <w:r>
        <w:rPr>
          <w:position w:val="-2"/>
          <w:sz w:val="18"/>
        </w:rPr>
        <w:t>c</w:t>
      </w:r>
      <w:r>
        <w:t xml:space="preserve">, where </w:t>
      </w:r>
      <w:r>
        <w:rPr>
          <w:i/>
        </w:rPr>
        <w:t>I</w:t>
      </w:r>
      <w:r>
        <w:rPr>
          <w:i/>
          <w:position w:val="-2"/>
          <w:sz w:val="18"/>
        </w:rPr>
        <w:t>{</w:t>
      </w:r>
      <w:r>
        <w:rPr>
          <w:i/>
        </w:rPr>
        <w:t>R</w:t>
      </w:r>
      <w:r>
        <w:rPr>
          <w:i/>
          <w:position w:val="-2"/>
          <w:sz w:val="18"/>
        </w:rPr>
        <w:t xml:space="preserve">C </w:t>
      </w:r>
      <w:r>
        <w:t>= V</w:t>
      </w:r>
      <w:r>
        <w:rPr>
          <w:position w:val="-2"/>
          <w:sz w:val="18"/>
        </w:rPr>
        <w:t xml:space="preserve">cc </w:t>
      </w:r>
      <w:r>
        <w:t>-VcE2(</w:t>
      </w:r>
      <w:r>
        <w:rPr>
          <w:position w:val="9"/>
          <w:sz w:val="18"/>
        </w:rPr>
        <w:t>sat</w:t>
      </w:r>
      <w:r>
        <w:t xml:space="preserve">)- Since </w:t>
      </w:r>
      <w:proofErr w:type="spellStart"/>
      <w:r>
        <w:t>Qi</w:t>
      </w:r>
      <w:proofErr w:type="spellEnd"/>
      <w:r>
        <w:t xml:space="preserve"> is</w:t>
      </w:r>
      <w:r>
        <w:rPr>
          <w:spacing w:val="14"/>
        </w:rPr>
        <w:t xml:space="preserve"> </w:t>
      </w:r>
      <w:r>
        <w:t>ON,</w:t>
      </w:r>
    </w:p>
    <w:p w:rsidR="00F62D4A" w:rsidRDefault="00F62D4A" w:rsidP="00F62D4A">
      <w:pPr>
        <w:pStyle w:val="BodyText"/>
        <w:spacing w:before="3"/>
        <w:rPr>
          <w:sz w:val="13"/>
        </w:rPr>
      </w:pPr>
      <w:r>
        <w:rPr>
          <w:noProof/>
          <w:lang w:val="en-IN" w:eastAsia="en-IN" w:bidi="ar-SA"/>
        </w:rPr>
        <w:drawing>
          <wp:anchor distT="0" distB="0" distL="0" distR="0" simplePos="0" relativeHeight="251664384" behindDoc="0" locked="0" layoutInCell="1" allowOverlap="1">
            <wp:simplePos x="0" y="0"/>
            <wp:positionH relativeFrom="page">
              <wp:posOffset>933450</wp:posOffset>
            </wp:positionH>
            <wp:positionV relativeFrom="paragraph">
              <wp:posOffset>121831</wp:posOffset>
            </wp:positionV>
            <wp:extent cx="4888343" cy="583406"/>
            <wp:effectExtent l="0" t="0" r="0" b="0"/>
            <wp:wrapTopAndBottom/>
            <wp:docPr id="22"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65.jpeg"/>
                    <pic:cNvPicPr/>
                  </pic:nvPicPr>
                  <pic:blipFill>
                    <a:blip r:embed="rId20" cstate="print"/>
                    <a:stretch>
                      <a:fillRect/>
                    </a:stretch>
                  </pic:blipFill>
                  <pic:spPr>
                    <a:xfrm>
                      <a:off x="0" y="0"/>
                      <a:ext cx="4888343" cy="583406"/>
                    </a:xfrm>
                    <a:prstGeom prst="rect">
                      <a:avLst/>
                    </a:prstGeom>
                  </pic:spPr>
                </pic:pic>
              </a:graphicData>
            </a:graphic>
          </wp:anchor>
        </w:drawing>
      </w:r>
    </w:p>
    <w:p w:rsidR="00F62D4A" w:rsidRDefault="00F62D4A" w:rsidP="00F62D4A">
      <w:pPr>
        <w:spacing w:before="247" w:line="400" w:lineRule="auto"/>
        <w:ind w:left="140"/>
        <w:rPr>
          <w:i/>
        </w:rPr>
      </w:pPr>
      <w:r>
        <w:t xml:space="preserve">In the interval 0 &lt; </w:t>
      </w:r>
      <w:r>
        <w:rPr>
          <w:i/>
        </w:rPr>
        <w:t xml:space="preserve">t &lt; T, </w:t>
      </w:r>
      <w:r>
        <w:t xml:space="preserve">the voltages </w:t>
      </w:r>
      <w:r>
        <w:rPr>
          <w:sz w:val="18"/>
        </w:rPr>
        <w:t>VGI</w:t>
      </w:r>
      <w:r>
        <w:t xml:space="preserve">, </w:t>
      </w:r>
      <w:r>
        <w:rPr>
          <w:sz w:val="18"/>
        </w:rPr>
        <w:t xml:space="preserve">VBI </w:t>
      </w:r>
      <w:r>
        <w:t>and Vc2 remain constant at their values at f = 0, but the voltage at the base of. Q</w:t>
      </w:r>
      <w:r>
        <w:rPr>
          <w:position w:val="-2"/>
          <w:sz w:val="18"/>
        </w:rPr>
        <w:t>2</w:t>
      </w:r>
      <w:r>
        <w:t>, i.e. v</w:t>
      </w:r>
      <w:r>
        <w:rPr>
          <w:position w:val="-2"/>
          <w:sz w:val="18"/>
        </w:rPr>
        <w:t xml:space="preserve">B2 </w:t>
      </w:r>
      <w:r>
        <w:t>rises exponentially towards V</w:t>
      </w:r>
      <w:r>
        <w:rPr>
          <w:position w:val="-2"/>
          <w:sz w:val="18"/>
        </w:rPr>
        <w:t xml:space="preserve">cc </w:t>
      </w:r>
      <w:r>
        <w:t xml:space="preserve">with a time constant, </w:t>
      </w:r>
      <w:r>
        <w:rPr>
          <w:i/>
        </w:rPr>
        <w:t xml:space="preserve">t - RC, </w:t>
      </w:r>
      <w:r>
        <w:t xml:space="preserve">until at </w:t>
      </w:r>
      <w:r>
        <w:rPr>
          <w:i/>
        </w:rPr>
        <w:t>t</w:t>
      </w:r>
    </w:p>
    <w:p w:rsidR="00F62D4A" w:rsidRDefault="00F62D4A" w:rsidP="00F62D4A">
      <w:pPr>
        <w:spacing w:before="22"/>
        <w:ind w:left="140"/>
      </w:pPr>
      <w:r>
        <w:rPr>
          <w:i/>
        </w:rPr>
        <w:t xml:space="preserve">= T, </w:t>
      </w:r>
      <w:r>
        <w:t>v</w:t>
      </w:r>
      <w:r>
        <w:rPr>
          <w:position w:val="-2"/>
          <w:sz w:val="18"/>
        </w:rPr>
        <w:t>B</w:t>
      </w:r>
      <w:r>
        <w:t>2 reaches the cut-in voltage V</w:t>
      </w:r>
      <w:r>
        <w:rPr>
          <w:position w:val="-2"/>
          <w:sz w:val="18"/>
        </w:rPr>
        <w:t xml:space="preserve">x </w:t>
      </w:r>
      <w:r>
        <w:t>of the transistor.</w:t>
      </w:r>
    </w:p>
    <w:p w:rsidR="00F62D4A" w:rsidRDefault="00F62D4A" w:rsidP="00F62D4A">
      <w:pPr>
        <w:spacing w:before="137" w:line="436" w:lineRule="auto"/>
        <w:ind w:left="140" w:right="439"/>
        <w:rPr>
          <w:sz w:val="17"/>
        </w:rPr>
      </w:pPr>
      <w:proofErr w:type="gramStart"/>
      <w:r>
        <w:rPr>
          <w:i/>
          <w:position w:val="2"/>
          <w:sz w:val="21"/>
        </w:rPr>
        <w:t>Waveforms for t &gt; T.</w:t>
      </w:r>
      <w:proofErr w:type="gramEnd"/>
      <w:r>
        <w:rPr>
          <w:i/>
          <w:position w:val="2"/>
          <w:sz w:val="21"/>
        </w:rPr>
        <w:t xml:space="preserve"> </w:t>
      </w:r>
      <w:r>
        <w:rPr>
          <w:position w:val="2"/>
          <w:sz w:val="21"/>
        </w:rPr>
        <w:t>At / = 7*</w:t>
      </w:r>
      <w:r>
        <w:rPr>
          <w:position w:val="11"/>
          <w:sz w:val="17"/>
        </w:rPr>
        <w:t>1</w:t>
      </w:r>
      <w:r>
        <w:rPr>
          <w:position w:val="2"/>
          <w:sz w:val="21"/>
        </w:rPr>
        <w:t>", reverse transition -takes place. Q</w:t>
      </w:r>
      <w:r>
        <w:rPr>
          <w:sz w:val="17"/>
        </w:rPr>
        <w:t xml:space="preserve">2 </w:t>
      </w:r>
      <w:r>
        <w:rPr>
          <w:position w:val="2"/>
          <w:sz w:val="21"/>
        </w:rPr>
        <w:t xml:space="preserve">conducts and </w:t>
      </w:r>
      <w:proofErr w:type="spellStart"/>
      <w:r>
        <w:rPr>
          <w:position w:val="2"/>
          <w:sz w:val="21"/>
        </w:rPr>
        <w:t>Qi</w:t>
      </w:r>
      <w:proofErr w:type="spellEnd"/>
      <w:r>
        <w:rPr>
          <w:position w:val="2"/>
          <w:sz w:val="21"/>
        </w:rPr>
        <w:t xml:space="preserve"> is cut-off. The collector voltage </w:t>
      </w:r>
      <w:r>
        <w:rPr>
          <w:spacing w:val="-3"/>
          <w:position w:val="2"/>
          <w:sz w:val="21"/>
        </w:rPr>
        <w:t xml:space="preserve">of </w:t>
      </w:r>
      <w:r>
        <w:rPr>
          <w:position w:val="2"/>
          <w:sz w:val="21"/>
        </w:rPr>
        <w:t>Q</w:t>
      </w:r>
      <w:r>
        <w:rPr>
          <w:sz w:val="17"/>
        </w:rPr>
        <w:t xml:space="preserve">2 </w:t>
      </w:r>
      <w:r>
        <w:rPr>
          <w:position w:val="2"/>
          <w:sz w:val="21"/>
        </w:rPr>
        <w:t xml:space="preserve">and the base voltage of </w:t>
      </w:r>
      <w:proofErr w:type="spellStart"/>
      <w:r>
        <w:rPr>
          <w:position w:val="2"/>
          <w:sz w:val="21"/>
        </w:rPr>
        <w:t>Qi</w:t>
      </w:r>
      <w:proofErr w:type="spellEnd"/>
      <w:r>
        <w:rPr>
          <w:position w:val="2"/>
          <w:sz w:val="21"/>
        </w:rPr>
        <w:t xml:space="preserve"> return to their voltage levels for / </w:t>
      </w:r>
      <w:r>
        <w:rPr>
          <w:i/>
          <w:position w:val="2"/>
          <w:sz w:val="21"/>
        </w:rPr>
        <w:t xml:space="preserve">&lt; </w:t>
      </w:r>
      <w:r>
        <w:rPr>
          <w:position w:val="2"/>
          <w:sz w:val="21"/>
        </w:rPr>
        <w:t>0. The voltage</w:t>
      </w:r>
      <w:r>
        <w:rPr>
          <w:spacing w:val="-5"/>
          <w:position w:val="2"/>
          <w:sz w:val="21"/>
        </w:rPr>
        <w:t xml:space="preserve"> </w:t>
      </w:r>
      <w:r>
        <w:rPr>
          <w:position w:val="2"/>
          <w:sz w:val="21"/>
        </w:rPr>
        <w:t>v</w:t>
      </w:r>
      <w:proofErr w:type="spellStart"/>
      <w:r>
        <w:rPr>
          <w:sz w:val="17"/>
        </w:rPr>
        <w:t>cl</w:t>
      </w:r>
      <w:proofErr w:type="spellEnd"/>
    </w:p>
    <w:p w:rsidR="00F62D4A" w:rsidRDefault="00F62D4A" w:rsidP="00F62D4A">
      <w:pPr>
        <w:spacing w:line="400" w:lineRule="auto"/>
        <w:ind w:left="121" w:right="178"/>
        <w:jc w:val="both"/>
      </w:pPr>
      <w:proofErr w:type="gramStart"/>
      <w:r>
        <w:t>now</w:t>
      </w:r>
      <w:proofErr w:type="gramEnd"/>
      <w:r>
        <w:t xml:space="preserve"> rises abruptly since Q</w:t>
      </w:r>
      <w:r>
        <w:rPr>
          <w:position w:val="-2"/>
          <w:sz w:val="18"/>
        </w:rPr>
        <w:t xml:space="preserve">t </w:t>
      </w:r>
      <w:r>
        <w:t>is OFF. This increase in voltage is transmitted to the base of Q</w:t>
      </w:r>
      <w:r>
        <w:rPr>
          <w:position w:val="-2"/>
          <w:sz w:val="18"/>
        </w:rPr>
        <w:t xml:space="preserve">2 </w:t>
      </w:r>
      <w:r>
        <w:t>and drives Q</w:t>
      </w:r>
      <w:r>
        <w:rPr>
          <w:position w:val="-2"/>
          <w:sz w:val="18"/>
        </w:rPr>
        <w:t xml:space="preserve">2 </w:t>
      </w:r>
      <w:r>
        <w:t>heavily into saturation. Hence an overshoot develops in v</w:t>
      </w:r>
      <w:r>
        <w:rPr>
          <w:position w:val="-2"/>
          <w:sz w:val="18"/>
        </w:rPr>
        <w:t xml:space="preserve">B2 </w:t>
      </w:r>
      <w:r>
        <w:t xml:space="preserve">at </w:t>
      </w:r>
      <w:r>
        <w:rPr>
          <w:i/>
        </w:rPr>
        <w:t xml:space="preserve">t = </w:t>
      </w:r>
      <w:r>
        <w:t>7**", which decays as the capacitor recharges because of the base current. The magnitude of the base current may be calculated as follows. Replace the input circuit of Q</w:t>
      </w:r>
      <w:r>
        <w:rPr>
          <w:position w:val="-2"/>
          <w:sz w:val="18"/>
        </w:rPr>
        <w:t xml:space="preserve">2 </w:t>
      </w:r>
      <w:r>
        <w:t>by the base spreading resistance r</w:t>
      </w:r>
      <w:r>
        <w:rPr>
          <w:position w:val="-2"/>
          <w:sz w:val="18"/>
        </w:rPr>
        <w:t xml:space="preserve">BB </w:t>
      </w:r>
      <w:r>
        <w:t xml:space="preserve">in series with the voltage </w:t>
      </w:r>
      <w:proofErr w:type="spellStart"/>
      <w:proofErr w:type="gramStart"/>
      <w:r>
        <w:t>VsE</w:t>
      </w:r>
      <w:proofErr w:type="spellEnd"/>
      <w:r>
        <w:t>(</w:t>
      </w:r>
      <w:proofErr w:type="gramEnd"/>
      <w:r>
        <w:t>sat) as</w:t>
      </w:r>
    </w:p>
    <w:p w:rsidR="00F62D4A" w:rsidRDefault="00F62D4A" w:rsidP="00F62D4A">
      <w:pPr>
        <w:spacing w:before="20" w:line="422" w:lineRule="auto"/>
        <w:ind w:left="121" w:right="176"/>
        <w:jc w:val="both"/>
      </w:pPr>
      <w:proofErr w:type="gramStart"/>
      <w:r>
        <w:t>shown</w:t>
      </w:r>
      <w:proofErr w:type="gramEnd"/>
      <w:r>
        <w:t xml:space="preserve"> in Figure 4.43. </w:t>
      </w:r>
      <w:r>
        <w:rPr>
          <w:spacing w:val="-3"/>
        </w:rPr>
        <w:t xml:space="preserve">Let </w:t>
      </w:r>
      <w:r>
        <w:t>7</w:t>
      </w:r>
      <w:r>
        <w:rPr>
          <w:position w:val="-2"/>
          <w:sz w:val="18"/>
        </w:rPr>
        <w:t xml:space="preserve">B </w:t>
      </w:r>
      <w:r>
        <w:t xml:space="preserve">be the base current at </w:t>
      </w:r>
      <w:r>
        <w:rPr>
          <w:i/>
        </w:rPr>
        <w:t xml:space="preserve">t = 1*. </w:t>
      </w:r>
      <w:r>
        <w:t xml:space="preserve">The current in </w:t>
      </w:r>
      <w:r>
        <w:rPr>
          <w:i/>
        </w:rPr>
        <w:t xml:space="preserve">R </w:t>
      </w:r>
      <w:r>
        <w:t xml:space="preserve">may be neglected </w:t>
      </w:r>
      <w:proofErr w:type="gramStart"/>
      <w:r>
        <w:t>compared  to</w:t>
      </w:r>
      <w:proofErr w:type="gramEnd"/>
      <w:r>
        <w:rPr>
          <w:spacing w:val="-3"/>
        </w:rPr>
        <w:t xml:space="preserve"> </w:t>
      </w:r>
      <w:r>
        <w:t>/'</w:t>
      </w:r>
      <w:r>
        <w:rPr>
          <w:position w:val="-2"/>
          <w:sz w:val="18"/>
        </w:rPr>
        <w:t>B</w:t>
      </w:r>
      <w:r>
        <w:t>.</w:t>
      </w:r>
    </w:p>
    <w:p w:rsidR="00F62D4A" w:rsidRDefault="00F62D4A" w:rsidP="00F62D4A">
      <w:pPr>
        <w:spacing w:line="208" w:lineRule="exact"/>
        <w:ind w:left="140"/>
      </w:pPr>
      <w:r>
        <w:t>From Figure 4.43,</w:t>
      </w:r>
    </w:p>
    <w:p w:rsidR="00F62D4A" w:rsidRDefault="00F62D4A" w:rsidP="00F62D4A">
      <w:pPr>
        <w:spacing w:line="208" w:lineRule="exact"/>
        <w:sectPr w:rsidR="00F62D4A">
          <w:pgSz w:w="12240" w:h="15840"/>
          <w:pgMar w:top="1400" w:right="1280" w:bottom="280" w:left="1300" w:header="720" w:footer="720" w:gutter="0"/>
          <w:cols w:space="720"/>
        </w:sectPr>
      </w:pPr>
    </w:p>
    <w:p w:rsidR="00F62D4A" w:rsidRDefault="00F62D4A" w:rsidP="00F62D4A">
      <w:pPr>
        <w:pStyle w:val="BodyText"/>
        <w:spacing w:before="4"/>
        <w:rPr>
          <w:sz w:val="3"/>
        </w:rPr>
      </w:pPr>
    </w:p>
    <w:p w:rsidR="00F62D4A" w:rsidRDefault="00F62D4A" w:rsidP="00F62D4A">
      <w:pPr>
        <w:pStyle w:val="BodyText"/>
        <w:ind w:left="2614"/>
        <w:rPr>
          <w:sz w:val="20"/>
        </w:rPr>
      </w:pPr>
      <w:r>
        <w:rPr>
          <w:noProof/>
          <w:sz w:val="20"/>
          <w:lang w:val="en-IN" w:eastAsia="en-IN" w:bidi="ar-SA"/>
        </w:rPr>
        <w:drawing>
          <wp:inline distT="0" distB="0" distL="0" distR="0">
            <wp:extent cx="2819063" cy="1593342"/>
            <wp:effectExtent l="0" t="0" r="0" b="0"/>
            <wp:docPr id="24"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6.jpeg"/>
                    <pic:cNvPicPr/>
                  </pic:nvPicPr>
                  <pic:blipFill>
                    <a:blip r:embed="rId21" cstate="print"/>
                    <a:stretch>
                      <a:fillRect/>
                    </a:stretch>
                  </pic:blipFill>
                  <pic:spPr>
                    <a:xfrm>
                      <a:off x="0" y="0"/>
                      <a:ext cx="2819063" cy="1593342"/>
                    </a:xfrm>
                    <a:prstGeom prst="rect">
                      <a:avLst/>
                    </a:prstGeom>
                  </pic:spPr>
                </pic:pic>
              </a:graphicData>
            </a:graphic>
          </wp:inline>
        </w:drawing>
      </w:r>
    </w:p>
    <w:p w:rsidR="00F62D4A" w:rsidRDefault="00F62D4A" w:rsidP="00F62D4A">
      <w:pPr>
        <w:pStyle w:val="BodyText"/>
        <w:spacing w:before="3"/>
        <w:rPr>
          <w:sz w:val="10"/>
        </w:rPr>
      </w:pPr>
    </w:p>
    <w:p w:rsidR="00F62D4A" w:rsidRDefault="00F62D4A" w:rsidP="00F62D4A">
      <w:pPr>
        <w:spacing w:before="92"/>
        <w:ind w:left="803"/>
        <w:rPr>
          <w:sz w:val="19"/>
        </w:rPr>
      </w:pPr>
      <w:r>
        <w:rPr>
          <w:b/>
          <w:position w:val="2"/>
          <w:sz w:val="20"/>
        </w:rPr>
        <w:t xml:space="preserve">Figure 4.43 </w:t>
      </w:r>
      <w:proofErr w:type="gramStart"/>
      <w:r>
        <w:rPr>
          <w:position w:val="2"/>
          <w:sz w:val="19"/>
        </w:rPr>
        <w:t>Equivalent circuit</w:t>
      </w:r>
      <w:proofErr w:type="gramEnd"/>
      <w:r>
        <w:rPr>
          <w:position w:val="2"/>
          <w:sz w:val="19"/>
        </w:rPr>
        <w:t xml:space="preserve"> for calculating the overshoot at base 62 of Q</w:t>
      </w:r>
      <w:r>
        <w:rPr>
          <w:sz w:val="16"/>
        </w:rPr>
        <w:t>3</w:t>
      </w:r>
      <w:r>
        <w:rPr>
          <w:position w:val="2"/>
          <w:sz w:val="19"/>
        </w:rPr>
        <w:t>.</w:t>
      </w:r>
    </w:p>
    <w:p w:rsidR="00F62D4A" w:rsidRDefault="00F62D4A" w:rsidP="00F62D4A">
      <w:pPr>
        <w:spacing w:before="182"/>
        <w:ind w:left="140"/>
      </w:pPr>
      <w:r>
        <w:t>The jumps in voltages at B</w:t>
      </w:r>
      <w:r>
        <w:rPr>
          <w:position w:val="-2"/>
          <w:sz w:val="18"/>
        </w:rPr>
        <w:t xml:space="preserve">2 </w:t>
      </w:r>
      <w:r>
        <w:t>and C| are, respectively, given by</w:t>
      </w:r>
    </w:p>
    <w:p w:rsidR="00F62D4A" w:rsidRDefault="00F62D4A" w:rsidP="00F62D4A">
      <w:pPr>
        <w:pStyle w:val="BodyText"/>
        <w:spacing w:before="8"/>
        <w:rPr>
          <w:sz w:val="9"/>
        </w:rPr>
      </w:pPr>
      <w:r>
        <w:rPr>
          <w:noProof/>
          <w:lang w:val="en-IN" w:eastAsia="en-IN" w:bidi="ar-SA"/>
        </w:rPr>
        <w:drawing>
          <wp:anchor distT="0" distB="0" distL="0" distR="0" simplePos="0" relativeHeight="251665408" behindDoc="0" locked="0" layoutInCell="1" allowOverlap="1">
            <wp:simplePos x="0" y="0"/>
            <wp:positionH relativeFrom="page">
              <wp:posOffset>920750</wp:posOffset>
            </wp:positionH>
            <wp:positionV relativeFrom="paragraph">
              <wp:posOffset>95922</wp:posOffset>
            </wp:positionV>
            <wp:extent cx="4217100" cy="175259"/>
            <wp:effectExtent l="0" t="0" r="0" b="0"/>
            <wp:wrapTopAndBottom/>
            <wp:docPr id="26"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67.jpeg"/>
                    <pic:cNvPicPr/>
                  </pic:nvPicPr>
                  <pic:blipFill>
                    <a:blip r:embed="rId22" cstate="print"/>
                    <a:stretch>
                      <a:fillRect/>
                    </a:stretch>
                  </pic:blipFill>
                  <pic:spPr>
                    <a:xfrm>
                      <a:off x="0" y="0"/>
                      <a:ext cx="4217100" cy="175259"/>
                    </a:xfrm>
                    <a:prstGeom prst="rect">
                      <a:avLst/>
                    </a:prstGeom>
                  </pic:spPr>
                </pic:pic>
              </a:graphicData>
            </a:graphic>
          </wp:anchor>
        </w:drawing>
      </w:r>
    </w:p>
    <w:p w:rsidR="00F62D4A" w:rsidRDefault="00F62D4A" w:rsidP="00F62D4A">
      <w:pPr>
        <w:spacing w:before="148" w:line="381" w:lineRule="auto"/>
        <w:ind w:left="140" w:right="439"/>
      </w:pPr>
      <w:r>
        <w:t>Since C] and B</w:t>
      </w:r>
      <w:r>
        <w:rPr>
          <w:position w:val="-2"/>
          <w:sz w:val="18"/>
        </w:rPr>
        <w:t xml:space="preserve">2 </w:t>
      </w:r>
      <w:r>
        <w:t xml:space="preserve">are connected by a capacitor C and since the voltage across the </w:t>
      </w:r>
      <w:proofErr w:type="spellStart"/>
      <w:r>
        <w:t>capacitts</w:t>
      </w:r>
      <w:proofErr w:type="spellEnd"/>
      <w:r>
        <w:t xml:space="preserve"> </w:t>
      </w:r>
      <w:r>
        <w:rPr>
          <w:spacing w:val="-3"/>
        </w:rPr>
        <w:t xml:space="preserve">cannot </w:t>
      </w:r>
      <w:r>
        <w:t xml:space="preserve">change instantaneously, these two discontinuous voltage changes 5 and 5' </w:t>
      </w:r>
      <w:r>
        <w:rPr>
          <w:spacing w:val="-3"/>
        </w:rPr>
        <w:t xml:space="preserve">must </w:t>
      </w:r>
      <w:proofErr w:type="spellStart"/>
      <w:r>
        <w:t>bl</w:t>
      </w:r>
      <w:proofErr w:type="spellEnd"/>
      <w:r>
        <w:rPr>
          <w:spacing w:val="-6"/>
        </w:rPr>
        <w:t xml:space="preserve"> </w:t>
      </w:r>
      <w:r>
        <w:t>equal.</w:t>
      </w:r>
    </w:p>
    <w:p w:rsidR="00F62D4A" w:rsidRDefault="00F62D4A" w:rsidP="00F62D4A">
      <w:pPr>
        <w:spacing w:line="229" w:lineRule="exact"/>
        <w:ind w:left="140"/>
      </w:pPr>
      <w:r>
        <w:rPr>
          <w:noProof/>
          <w:lang w:val="en-IN" w:eastAsia="en-IN" w:bidi="ar-SA"/>
        </w:rPr>
        <w:drawing>
          <wp:anchor distT="0" distB="0" distL="0" distR="0" simplePos="0" relativeHeight="251666432" behindDoc="0" locked="0" layoutInCell="1" allowOverlap="1">
            <wp:simplePos x="0" y="0"/>
            <wp:positionH relativeFrom="page">
              <wp:posOffset>920750</wp:posOffset>
            </wp:positionH>
            <wp:positionV relativeFrom="paragraph">
              <wp:posOffset>228454</wp:posOffset>
            </wp:positionV>
            <wp:extent cx="3082832" cy="703326"/>
            <wp:effectExtent l="0" t="0" r="0" b="0"/>
            <wp:wrapTopAndBottom/>
            <wp:docPr id="28"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8.jpeg"/>
                    <pic:cNvPicPr/>
                  </pic:nvPicPr>
                  <pic:blipFill>
                    <a:blip r:embed="rId23" cstate="print"/>
                    <a:stretch>
                      <a:fillRect/>
                    </a:stretch>
                  </pic:blipFill>
                  <pic:spPr>
                    <a:xfrm>
                      <a:off x="0" y="0"/>
                      <a:ext cx="3082832" cy="703326"/>
                    </a:xfrm>
                    <a:prstGeom prst="rect">
                      <a:avLst/>
                    </a:prstGeom>
                  </pic:spPr>
                </pic:pic>
              </a:graphicData>
            </a:graphic>
          </wp:anchor>
        </w:drawing>
      </w:r>
      <w:r>
        <w:t>Equating them,</w:t>
      </w:r>
    </w:p>
    <w:p w:rsidR="00F62D4A" w:rsidRDefault="00F62D4A" w:rsidP="00F62D4A">
      <w:pPr>
        <w:spacing w:before="85"/>
        <w:ind w:left="140"/>
        <w:rPr>
          <w:sz w:val="23"/>
        </w:rPr>
      </w:pPr>
      <w:proofErr w:type="gramStart"/>
      <w:r>
        <w:rPr>
          <w:spacing w:val="-3"/>
          <w:position w:val="2"/>
          <w:sz w:val="23"/>
        </w:rPr>
        <w:t>v</w:t>
      </w:r>
      <w:r>
        <w:rPr>
          <w:spacing w:val="-3"/>
          <w:sz w:val="19"/>
        </w:rPr>
        <w:t>B2</w:t>
      </w:r>
      <w:proofErr w:type="gramEnd"/>
      <w:r>
        <w:rPr>
          <w:spacing w:val="-3"/>
          <w:sz w:val="19"/>
        </w:rPr>
        <w:t xml:space="preserve"> </w:t>
      </w:r>
      <w:r>
        <w:rPr>
          <w:position w:val="2"/>
          <w:sz w:val="23"/>
        </w:rPr>
        <w:t>and v</w:t>
      </w:r>
      <w:proofErr w:type="spellStart"/>
      <w:r>
        <w:rPr>
          <w:sz w:val="19"/>
        </w:rPr>
        <w:t>cl</w:t>
      </w:r>
      <w:proofErr w:type="spellEnd"/>
      <w:r>
        <w:rPr>
          <w:sz w:val="19"/>
        </w:rPr>
        <w:t xml:space="preserve"> </w:t>
      </w:r>
      <w:r>
        <w:rPr>
          <w:position w:val="2"/>
          <w:sz w:val="23"/>
        </w:rPr>
        <w:t xml:space="preserve">decay to their steady-state values with a time constant </w:t>
      </w:r>
      <w:r>
        <w:rPr>
          <w:noProof/>
          <w:spacing w:val="9"/>
          <w:position w:val="1"/>
          <w:sz w:val="23"/>
          <w:lang w:val="en-IN" w:eastAsia="en-IN" w:bidi="ar-SA"/>
        </w:rPr>
        <w:drawing>
          <wp:inline distT="0" distB="0" distL="0" distR="0">
            <wp:extent cx="1127634" cy="180975"/>
            <wp:effectExtent l="0" t="0" r="0" b="0"/>
            <wp:docPr id="30"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69.jpeg"/>
                    <pic:cNvPicPr/>
                  </pic:nvPicPr>
                  <pic:blipFill>
                    <a:blip r:embed="rId24" cstate="print"/>
                    <a:stretch>
                      <a:fillRect/>
                    </a:stretch>
                  </pic:blipFill>
                  <pic:spPr>
                    <a:xfrm>
                      <a:off x="0" y="0"/>
                      <a:ext cx="1127634" cy="180975"/>
                    </a:xfrm>
                    <a:prstGeom prst="rect">
                      <a:avLst/>
                    </a:prstGeom>
                  </pic:spPr>
                </pic:pic>
              </a:graphicData>
            </a:graphic>
          </wp:inline>
        </w:drawing>
      </w:r>
    </w:p>
    <w:p w:rsidR="00F62D4A" w:rsidRDefault="00F62D4A" w:rsidP="00F62D4A">
      <w:pPr>
        <w:pStyle w:val="BodyText"/>
        <w:spacing w:before="8"/>
        <w:rPr>
          <w:sz w:val="11"/>
        </w:rPr>
      </w:pPr>
      <w:r>
        <w:rPr>
          <w:noProof/>
          <w:lang w:val="en-IN" w:eastAsia="en-IN" w:bidi="ar-SA"/>
        </w:rPr>
        <w:drawing>
          <wp:anchor distT="0" distB="0" distL="0" distR="0" simplePos="0" relativeHeight="251667456" behindDoc="0" locked="0" layoutInCell="1" allowOverlap="1">
            <wp:simplePos x="0" y="0"/>
            <wp:positionH relativeFrom="page">
              <wp:posOffset>2425826</wp:posOffset>
            </wp:positionH>
            <wp:positionV relativeFrom="paragraph">
              <wp:posOffset>110402</wp:posOffset>
            </wp:positionV>
            <wp:extent cx="2930288" cy="4327683"/>
            <wp:effectExtent l="0" t="0" r="0" b="0"/>
            <wp:wrapTopAndBottom/>
            <wp:docPr id="32"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70.png"/>
                    <pic:cNvPicPr/>
                  </pic:nvPicPr>
                  <pic:blipFill>
                    <a:blip r:embed="rId25" cstate="print"/>
                    <a:stretch>
                      <a:fillRect/>
                    </a:stretch>
                  </pic:blipFill>
                  <pic:spPr>
                    <a:xfrm>
                      <a:off x="0" y="0"/>
                      <a:ext cx="2930288" cy="4327683"/>
                    </a:xfrm>
                    <a:prstGeom prst="rect">
                      <a:avLst/>
                    </a:prstGeom>
                  </pic:spPr>
                </pic:pic>
              </a:graphicData>
            </a:graphic>
          </wp:anchor>
        </w:drawing>
      </w:r>
    </w:p>
    <w:p w:rsidR="00F62D4A" w:rsidRDefault="00F62D4A" w:rsidP="00F62D4A">
      <w:pPr>
        <w:rPr>
          <w:sz w:val="11"/>
        </w:rPr>
        <w:sectPr w:rsidR="00F62D4A">
          <w:pgSz w:w="12240" w:h="15840"/>
          <w:pgMar w:top="1500" w:right="1280" w:bottom="280" w:left="1300" w:header="720" w:footer="720" w:gutter="0"/>
          <w:cols w:space="720"/>
        </w:sectPr>
      </w:pPr>
    </w:p>
    <w:p w:rsidR="00F62D4A" w:rsidRDefault="00F62D4A" w:rsidP="00F62D4A">
      <w:pPr>
        <w:spacing w:before="76" w:line="405" w:lineRule="auto"/>
        <w:ind w:left="140" w:right="175"/>
        <w:jc w:val="both"/>
        <w:rPr>
          <w:sz w:val="20"/>
        </w:rPr>
      </w:pPr>
      <w:r>
        <w:rPr>
          <w:b/>
          <w:sz w:val="20"/>
        </w:rPr>
        <w:lastRenderedPageBreak/>
        <w:t xml:space="preserve">Figure 4.44 </w:t>
      </w:r>
      <w:r>
        <w:rPr>
          <w:sz w:val="20"/>
        </w:rPr>
        <w:t xml:space="preserve">Waveforms at the collectors and bases </w:t>
      </w:r>
      <w:r>
        <w:rPr>
          <w:spacing w:val="-3"/>
          <w:sz w:val="20"/>
        </w:rPr>
        <w:t xml:space="preserve">of </w:t>
      </w:r>
      <w:r>
        <w:rPr>
          <w:sz w:val="20"/>
        </w:rPr>
        <w:t xml:space="preserve">the collector-coupled </w:t>
      </w:r>
      <w:proofErr w:type="spellStart"/>
      <w:r>
        <w:rPr>
          <w:sz w:val="20"/>
        </w:rPr>
        <w:t>monostable</w:t>
      </w:r>
      <w:proofErr w:type="spellEnd"/>
      <w:r>
        <w:rPr>
          <w:sz w:val="20"/>
        </w:rPr>
        <w:t xml:space="preserve"> </w:t>
      </w:r>
      <w:proofErr w:type="spellStart"/>
      <w:r>
        <w:rPr>
          <w:sz w:val="20"/>
        </w:rPr>
        <w:t>multivibrator</w:t>
      </w:r>
      <w:proofErr w:type="spellEnd"/>
      <w:r>
        <w:rPr>
          <w:sz w:val="20"/>
        </w:rPr>
        <w:t xml:space="preserve">. (a) </w:t>
      </w:r>
      <w:proofErr w:type="gramStart"/>
      <w:r>
        <w:rPr>
          <w:sz w:val="20"/>
        </w:rPr>
        <w:t>at</w:t>
      </w:r>
      <w:proofErr w:type="gramEnd"/>
      <w:r>
        <w:rPr>
          <w:sz w:val="20"/>
        </w:rPr>
        <w:t xml:space="preserve"> the  </w:t>
      </w:r>
      <w:r>
        <w:rPr>
          <w:position w:val="2"/>
          <w:sz w:val="20"/>
        </w:rPr>
        <w:t>base of Q</w:t>
      </w:r>
      <w:r>
        <w:rPr>
          <w:sz w:val="16"/>
        </w:rPr>
        <w:t>2</w:t>
      </w:r>
      <w:r>
        <w:rPr>
          <w:position w:val="2"/>
          <w:sz w:val="20"/>
        </w:rPr>
        <w:t xml:space="preserve">, (b) at the collector </w:t>
      </w:r>
      <w:r>
        <w:rPr>
          <w:spacing w:val="-3"/>
          <w:position w:val="2"/>
          <w:sz w:val="20"/>
        </w:rPr>
        <w:t xml:space="preserve">of </w:t>
      </w:r>
      <w:r>
        <w:rPr>
          <w:position w:val="2"/>
          <w:sz w:val="20"/>
        </w:rPr>
        <w:t>Q</w:t>
      </w:r>
      <w:r>
        <w:rPr>
          <w:sz w:val="16"/>
        </w:rPr>
        <w:t>t</w:t>
      </w:r>
      <w:r>
        <w:rPr>
          <w:position w:val="2"/>
          <w:sz w:val="20"/>
        </w:rPr>
        <w:t xml:space="preserve">, (c) at the collector </w:t>
      </w:r>
      <w:r>
        <w:rPr>
          <w:spacing w:val="-3"/>
          <w:position w:val="2"/>
          <w:sz w:val="20"/>
        </w:rPr>
        <w:t xml:space="preserve">of </w:t>
      </w:r>
      <w:r>
        <w:rPr>
          <w:position w:val="2"/>
          <w:sz w:val="20"/>
        </w:rPr>
        <w:t>Q</w:t>
      </w:r>
      <w:r>
        <w:rPr>
          <w:sz w:val="16"/>
        </w:rPr>
        <w:t>2</w:t>
      </w:r>
      <w:r>
        <w:rPr>
          <w:position w:val="2"/>
          <w:sz w:val="20"/>
        </w:rPr>
        <w:t>, and (d) at the base</w:t>
      </w:r>
      <w:r>
        <w:rPr>
          <w:spacing w:val="6"/>
          <w:position w:val="2"/>
          <w:sz w:val="20"/>
        </w:rPr>
        <w:t xml:space="preserve"> </w:t>
      </w:r>
      <w:r>
        <w:rPr>
          <w:position w:val="2"/>
          <w:sz w:val="20"/>
        </w:rPr>
        <w:t>o</w:t>
      </w:r>
    </w:p>
    <w:p w:rsidR="00F62D4A" w:rsidRDefault="00C83E7A" w:rsidP="00F62D4A">
      <w:pPr>
        <w:spacing w:line="254" w:lineRule="exact"/>
        <w:ind w:left="140"/>
        <w:jc w:val="both"/>
        <w:rPr>
          <w:b/>
          <w:sz w:val="23"/>
        </w:rPr>
      </w:pPr>
      <w:r>
        <w:rPr>
          <w:b/>
          <w:sz w:val="23"/>
        </w:rPr>
        <w:t xml:space="preserve">4.2 </w:t>
      </w:r>
      <w:r w:rsidR="00F62D4A">
        <w:rPr>
          <w:b/>
          <w:sz w:val="23"/>
        </w:rPr>
        <w:t>ASTABLE MULTIVIBRATOR</w:t>
      </w:r>
    </w:p>
    <w:p w:rsidR="00F62D4A" w:rsidRDefault="00F62D4A" w:rsidP="00F62D4A">
      <w:pPr>
        <w:spacing w:before="129" w:line="360" w:lineRule="auto"/>
        <w:ind w:left="140" w:right="378"/>
        <w:jc w:val="both"/>
      </w:pPr>
      <w:r>
        <w:rPr>
          <w:spacing w:val="-3"/>
        </w:rPr>
        <w:t xml:space="preserve">As </w:t>
      </w:r>
      <w:r>
        <w:t xml:space="preserve">the name indicates an </w:t>
      </w:r>
      <w:proofErr w:type="spellStart"/>
      <w:r>
        <w:t>astable</w:t>
      </w:r>
      <w:proofErr w:type="spellEnd"/>
      <w:r>
        <w:t xml:space="preserve"> </w:t>
      </w:r>
      <w:proofErr w:type="spellStart"/>
      <w:r>
        <w:t>multivibrator</w:t>
      </w:r>
      <w:proofErr w:type="spellEnd"/>
      <w:r>
        <w:t xml:space="preserve"> is a </w:t>
      </w:r>
      <w:proofErr w:type="spellStart"/>
      <w:r>
        <w:t>multivibrator</w:t>
      </w:r>
      <w:proofErr w:type="spellEnd"/>
      <w:r>
        <w:t xml:space="preserve"> </w:t>
      </w:r>
      <w:r>
        <w:rPr>
          <w:spacing w:val="-3"/>
        </w:rPr>
        <w:t xml:space="preserve">with </w:t>
      </w:r>
      <w:r>
        <w:t xml:space="preserve">no permanent stable state. </w:t>
      </w:r>
      <w:proofErr w:type="gramStart"/>
      <w:r>
        <w:t xml:space="preserve">Both  </w:t>
      </w:r>
      <w:r>
        <w:rPr>
          <w:spacing w:val="-3"/>
        </w:rPr>
        <w:t>of</w:t>
      </w:r>
      <w:proofErr w:type="gramEnd"/>
      <w:r>
        <w:rPr>
          <w:spacing w:val="-3"/>
        </w:rPr>
        <w:t xml:space="preserve"> </w:t>
      </w:r>
      <w:r>
        <w:t xml:space="preserve">its states are quasi stable only. It </w:t>
      </w:r>
      <w:r>
        <w:rPr>
          <w:spacing w:val="-3"/>
        </w:rPr>
        <w:t xml:space="preserve">cannot </w:t>
      </w:r>
      <w:r>
        <w:t xml:space="preserve">remain in any one of its states indefinitely and keeps on oscillating between its two quasi stable states the moment it is connected to the supply. It remains in each </w:t>
      </w:r>
      <w:r>
        <w:rPr>
          <w:spacing w:val="-3"/>
        </w:rPr>
        <w:t xml:space="preserve">of </w:t>
      </w:r>
      <w:r>
        <w:t xml:space="preserve">its two quasi stable states </w:t>
      </w:r>
      <w:r>
        <w:rPr>
          <w:spacing w:val="-3"/>
        </w:rPr>
        <w:t xml:space="preserve">for </w:t>
      </w:r>
      <w:r>
        <w:t xml:space="preserve">only a short designed interval </w:t>
      </w:r>
      <w:r>
        <w:rPr>
          <w:spacing w:val="-3"/>
        </w:rPr>
        <w:t xml:space="preserve">of </w:t>
      </w:r>
      <w:r>
        <w:t xml:space="preserve">time and then goes to the other quasi stable state. No triggering signal is required. Both the coupling elements are capacitors (ac coupling) and hence both the states are quasi stable. It is a free running </w:t>
      </w:r>
      <w:proofErr w:type="spellStart"/>
      <w:r>
        <w:t>multivibrator</w:t>
      </w:r>
      <w:proofErr w:type="spellEnd"/>
      <w:r>
        <w:t xml:space="preserve">. It generates square waves. It is used as a </w:t>
      </w:r>
      <w:r>
        <w:rPr>
          <w:spacing w:val="-3"/>
        </w:rPr>
        <w:t>master</w:t>
      </w:r>
      <w:r>
        <w:rPr>
          <w:spacing w:val="9"/>
        </w:rPr>
        <w:t xml:space="preserve"> </w:t>
      </w:r>
      <w:r>
        <w:t>oscillator.</w:t>
      </w:r>
    </w:p>
    <w:p w:rsidR="00F62D4A" w:rsidRDefault="00F62D4A" w:rsidP="00F62D4A">
      <w:pPr>
        <w:spacing w:before="4"/>
        <w:ind w:left="140"/>
        <w:jc w:val="both"/>
      </w:pPr>
      <w:r>
        <w:t xml:space="preserve">There are two types </w:t>
      </w:r>
      <w:r>
        <w:rPr>
          <w:spacing w:val="-3"/>
        </w:rPr>
        <w:t xml:space="preserve">of </w:t>
      </w:r>
      <w:proofErr w:type="spellStart"/>
      <w:r>
        <w:t>astable</w:t>
      </w:r>
      <w:proofErr w:type="spellEnd"/>
      <w:r>
        <w:rPr>
          <w:spacing w:val="-8"/>
        </w:rPr>
        <w:t xml:space="preserve"> </w:t>
      </w:r>
      <w:proofErr w:type="spellStart"/>
      <w:r>
        <w:t>multivibrators</w:t>
      </w:r>
      <w:proofErr w:type="spellEnd"/>
      <w:r>
        <w:t>:</w:t>
      </w:r>
    </w:p>
    <w:p w:rsidR="00F62D4A" w:rsidRDefault="00F62D4A" w:rsidP="00F62D4A">
      <w:pPr>
        <w:pStyle w:val="ListParagraph"/>
        <w:numPr>
          <w:ilvl w:val="0"/>
          <w:numId w:val="10"/>
        </w:numPr>
        <w:tabs>
          <w:tab w:val="left" w:pos="482"/>
        </w:tabs>
        <w:spacing w:before="126"/>
        <w:ind w:hanging="342"/>
      </w:pPr>
      <w:r>
        <w:t xml:space="preserve">Collector-coupled </w:t>
      </w:r>
      <w:proofErr w:type="spellStart"/>
      <w:r>
        <w:t>astable</w:t>
      </w:r>
      <w:proofErr w:type="spellEnd"/>
      <w:r>
        <w:rPr>
          <w:spacing w:val="-4"/>
        </w:rPr>
        <w:t xml:space="preserve"> </w:t>
      </w:r>
      <w:proofErr w:type="spellStart"/>
      <w:r>
        <w:t>multivibrator</w:t>
      </w:r>
      <w:proofErr w:type="spellEnd"/>
    </w:p>
    <w:p w:rsidR="00F62D4A" w:rsidRDefault="00F62D4A" w:rsidP="00F62D4A">
      <w:pPr>
        <w:pStyle w:val="ListParagraph"/>
        <w:numPr>
          <w:ilvl w:val="0"/>
          <w:numId w:val="10"/>
        </w:numPr>
        <w:tabs>
          <w:tab w:val="left" w:pos="482"/>
        </w:tabs>
        <w:spacing w:before="127"/>
        <w:ind w:hanging="342"/>
      </w:pPr>
      <w:r>
        <w:t xml:space="preserve">Emitter-coupled </w:t>
      </w:r>
      <w:proofErr w:type="spellStart"/>
      <w:r>
        <w:t>astable</w:t>
      </w:r>
      <w:proofErr w:type="spellEnd"/>
      <w:r>
        <w:rPr>
          <w:spacing w:val="-4"/>
        </w:rPr>
        <w:t xml:space="preserve"> </w:t>
      </w:r>
      <w:proofErr w:type="spellStart"/>
      <w:r>
        <w:t>multivibrator</w:t>
      </w:r>
      <w:proofErr w:type="spellEnd"/>
    </w:p>
    <w:p w:rsidR="00F62D4A" w:rsidRDefault="00F62D4A" w:rsidP="00F62D4A">
      <w:pPr>
        <w:spacing w:before="126"/>
        <w:ind w:left="140"/>
        <w:jc w:val="both"/>
        <w:rPr>
          <w:b/>
          <w:sz w:val="23"/>
        </w:rPr>
      </w:pPr>
      <w:r>
        <w:rPr>
          <w:b/>
          <w:sz w:val="23"/>
        </w:rPr>
        <w:t>THE COLLECTOR-COUPLED ASTABLE MULTIVIBRATOR</w:t>
      </w:r>
    </w:p>
    <w:p w:rsidR="00F62D4A" w:rsidRDefault="00F62D4A" w:rsidP="00F62D4A">
      <w:pPr>
        <w:spacing w:before="134" w:line="400" w:lineRule="auto"/>
        <w:ind w:left="140" w:right="232"/>
        <w:jc w:val="both"/>
      </w:pPr>
      <w:r>
        <w:t xml:space="preserve">Figure 4.53 </w:t>
      </w:r>
      <w:r>
        <w:rPr>
          <w:spacing w:val="-3"/>
        </w:rPr>
        <w:t xml:space="preserve">shows </w:t>
      </w:r>
      <w:r>
        <w:t xml:space="preserve">the circuit diagram </w:t>
      </w:r>
      <w:r>
        <w:rPr>
          <w:spacing w:val="-3"/>
        </w:rPr>
        <w:t xml:space="preserve">of </w:t>
      </w:r>
      <w:r>
        <w:t xml:space="preserve">a collector-coupled </w:t>
      </w:r>
      <w:proofErr w:type="spellStart"/>
      <w:r>
        <w:t>astable</w:t>
      </w:r>
      <w:proofErr w:type="spellEnd"/>
      <w:r>
        <w:t xml:space="preserve"> </w:t>
      </w:r>
      <w:proofErr w:type="spellStart"/>
      <w:r>
        <w:t>multivibrator</w:t>
      </w:r>
      <w:proofErr w:type="spellEnd"/>
      <w:r>
        <w:t xml:space="preserve"> </w:t>
      </w:r>
      <w:proofErr w:type="gramStart"/>
      <w:r>
        <w:t>using  n</w:t>
      </w:r>
      <w:proofErr w:type="gramEnd"/>
      <w:r>
        <w:t xml:space="preserve">-p-n transistors. The collectors </w:t>
      </w:r>
      <w:r>
        <w:rPr>
          <w:spacing w:val="-3"/>
        </w:rPr>
        <w:t xml:space="preserve">of </w:t>
      </w:r>
      <w:r>
        <w:t xml:space="preserve">both the transistors </w:t>
      </w:r>
      <w:proofErr w:type="spellStart"/>
      <w:r>
        <w:t>Qj</w:t>
      </w:r>
      <w:proofErr w:type="spellEnd"/>
      <w:r>
        <w:t xml:space="preserve"> and </w:t>
      </w:r>
      <w:r>
        <w:rPr>
          <w:spacing w:val="3"/>
        </w:rPr>
        <w:t>Q</w:t>
      </w:r>
      <w:r>
        <w:rPr>
          <w:spacing w:val="3"/>
          <w:position w:val="-2"/>
          <w:sz w:val="18"/>
        </w:rPr>
        <w:t xml:space="preserve">2 </w:t>
      </w:r>
      <w:r>
        <w:t>are connected to the</w:t>
      </w:r>
      <w:r>
        <w:rPr>
          <w:spacing w:val="-20"/>
        </w:rPr>
        <w:t xml:space="preserve"> </w:t>
      </w:r>
      <w:r>
        <w:t>bases</w:t>
      </w:r>
    </w:p>
    <w:p w:rsidR="00F62D4A" w:rsidRDefault="00F62D4A" w:rsidP="00F62D4A">
      <w:pPr>
        <w:pStyle w:val="BodyText"/>
        <w:ind w:left="2235"/>
        <w:rPr>
          <w:sz w:val="20"/>
        </w:rPr>
      </w:pPr>
      <w:r>
        <w:rPr>
          <w:noProof/>
          <w:sz w:val="20"/>
          <w:lang w:val="en-IN" w:eastAsia="en-IN" w:bidi="ar-SA"/>
        </w:rPr>
        <w:drawing>
          <wp:inline distT="0" distB="0" distL="0" distR="0">
            <wp:extent cx="3298736" cy="2231136"/>
            <wp:effectExtent l="0" t="0" r="0" b="0"/>
            <wp:docPr id="34" name="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71.jpeg"/>
                    <pic:cNvPicPr/>
                  </pic:nvPicPr>
                  <pic:blipFill>
                    <a:blip r:embed="rId26" cstate="print"/>
                    <a:stretch>
                      <a:fillRect/>
                    </a:stretch>
                  </pic:blipFill>
                  <pic:spPr>
                    <a:xfrm>
                      <a:off x="0" y="0"/>
                      <a:ext cx="3298736" cy="2231136"/>
                    </a:xfrm>
                    <a:prstGeom prst="rect">
                      <a:avLst/>
                    </a:prstGeom>
                  </pic:spPr>
                </pic:pic>
              </a:graphicData>
            </a:graphic>
          </wp:inline>
        </w:drawing>
      </w:r>
    </w:p>
    <w:p w:rsidR="00F62D4A" w:rsidRDefault="00F62D4A" w:rsidP="00F62D4A">
      <w:pPr>
        <w:pStyle w:val="BodyText"/>
        <w:spacing w:before="7"/>
        <w:rPr>
          <w:sz w:val="38"/>
        </w:rPr>
      </w:pPr>
    </w:p>
    <w:p w:rsidR="00F62D4A" w:rsidRDefault="00F62D4A" w:rsidP="00F62D4A">
      <w:pPr>
        <w:ind w:left="2647"/>
        <w:jc w:val="both"/>
        <w:rPr>
          <w:sz w:val="20"/>
        </w:rPr>
      </w:pPr>
      <w:r>
        <w:rPr>
          <w:b/>
          <w:sz w:val="20"/>
        </w:rPr>
        <w:t xml:space="preserve">Figure 4.53 </w:t>
      </w:r>
      <w:r>
        <w:rPr>
          <w:sz w:val="20"/>
        </w:rPr>
        <w:t xml:space="preserve">A collector-coupled </w:t>
      </w:r>
      <w:proofErr w:type="spellStart"/>
      <w:r>
        <w:rPr>
          <w:sz w:val="20"/>
        </w:rPr>
        <w:t>astable</w:t>
      </w:r>
      <w:proofErr w:type="spellEnd"/>
      <w:r>
        <w:rPr>
          <w:sz w:val="20"/>
        </w:rPr>
        <w:t xml:space="preserve"> </w:t>
      </w:r>
      <w:proofErr w:type="spellStart"/>
      <w:r>
        <w:rPr>
          <w:sz w:val="20"/>
        </w:rPr>
        <w:t>multivibrator</w:t>
      </w:r>
      <w:proofErr w:type="spellEnd"/>
      <w:r>
        <w:rPr>
          <w:sz w:val="20"/>
        </w:rPr>
        <w:t>.</w:t>
      </w:r>
    </w:p>
    <w:p w:rsidR="00F62D4A" w:rsidRDefault="00F62D4A" w:rsidP="00F62D4A">
      <w:pPr>
        <w:spacing w:before="160" w:line="364" w:lineRule="auto"/>
        <w:ind w:left="140" w:right="255"/>
        <w:jc w:val="both"/>
      </w:pPr>
      <w:proofErr w:type="gramStart"/>
      <w:r>
        <w:t>of</w:t>
      </w:r>
      <w:proofErr w:type="gramEnd"/>
      <w:r>
        <w:t xml:space="preserve"> the other transistors through the coupling capacitors C</w:t>
      </w:r>
      <w:r>
        <w:rPr>
          <w:position w:val="-2"/>
          <w:sz w:val="18"/>
        </w:rPr>
        <w:t xml:space="preserve">s </w:t>
      </w:r>
      <w:r>
        <w:t>and C</w:t>
      </w:r>
      <w:r>
        <w:rPr>
          <w:position w:val="-2"/>
          <w:sz w:val="18"/>
        </w:rPr>
        <w:t>2</w:t>
      </w:r>
      <w:r>
        <w:t xml:space="preserve">. Since both are ac couplings, neither transistor can remain permanently at cut-off. Instead, the circuit has two quasi-stable states, and it makes periodic transitions between these states. Hence it is used as a master oscillator. No triggering signal is required for this </w:t>
      </w:r>
      <w:proofErr w:type="spellStart"/>
      <w:r>
        <w:t>multivibrator</w:t>
      </w:r>
      <w:proofErr w:type="spellEnd"/>
      <w:r>
        <w:t xml:space="preserve">. The component values are selected such that, the moment it is connected to the supply, due to supply </w:t>
      </w:r>
      <w:proofErr w:type="gramStart"/>
      <w:r>
        <w:t>transients</w:t>
      </w:r>
      <w:proofErr w:type="gramEnd"/>
      <w:r>
        <w:t xml:space="preserve"> one transistor will go into saturation and the other into cut-off, and also due to capacitive couplings it keeps on-oscillating between its two quasi stable states.</w:t>
      </w:r>
    </w:p>
    <w:p w:rsidR="00F62D4A" w:rsidRDefault="00F62D4A" w:rsidP="00F62D4A">
      <w:pPr>
        <w:spacing w:line="405" w:lineRule="auto"/>
        <w:ind w:left="140" w:right="313"/>
        <w:jc w:val="both"/>
        <w:rPr>
          <w:sz w:val="21"/>
        </w:rPr>
      </w:pPr>
      <w:r>
        <w:rPr>
          <w:sz w:val="21"/>
        </w:rPr>
        <w:t xml:space="preserve">The waveforms at the bases and collectors for the </w:t>
      </w:r>
      <w:proofErr w:type="spellStart"/>
      <w:r>
        <w:rPr>
          <w:sz w:val="21"/>
        </w:rPr>
        <w:t>astable</w:t>
      </w:r>
      <w:proofErr w:type="spellEnd"/>
      <w:r>
        <w:rPr>
          <w:sz w:val="21"/>
        </w:rPr>
        <w:t xml:space="preserve"> </w:t>
      </w:r>
      <w:proofErr w:type="spellStart"/>
      <w:proofErr w:type="gramStart"/>
      <w:r>
        <w:rPr>
          <w:sz w:val="21"/>
        </w:rPr>
        <w:t>multivibrator</w:t>
      </w:r>
      <w:proofErr w:type="spellEnd"/>
      <w:r>
        <w:rPr>
          <w:sz w:val="21"/>
        </w:rPr>
        <w:t>,</w:t>
      </w:r>
      <w:proofErr w:type="gramEnd"/>
      <w:r>
        <w:rPr>
          <w:sz w:val="21"/>
        </w:rPr>
        <w:t xml:space="preserve"> are shown in Figure 4.54. Let us say </w:t>
      </w:r>
      <w:r>
        <w:rPr>
          <w:position w:val="2"/>
          <w:sz w:val="21"/>
        </w:rPr>
        <w:t xml:space="preserve">at </w:t>
      </w:r>
      <w:r>
        <w:rPr>
          <w:i/>
          <w:position w:val="2"/>
          <w:sz w:val="21"/>
        </w:rPr>
        <w:t xml:space="preserve">t = </w:t>
      </w:r>
      <w:r>
        <w:rPr>
          <w:position w:val="2"/>
          <w:sz w:val="21"/>
        </w:rPr>
        <w:t>0, Q</w:t>
      </w:r>
      <w:r>
        <w:rPr>
          <w:sz w:val="17"/>
        </w:rPr>
        <w:t xml:space="preserve">2 </w:t>
      </w:r>
      <w:r>
        <w:rPr>
          <w:position w:val="2"/>
          <w:sz w:val="21"/>
        </w:rPr>
        <w:t xml:space="preserve">goes to ON state and Q] to OFF state. So, for </w:t>
      </w:r>
      <w:r>
        <w:rPr>
          <w:i/>
          <w:position w:val="2"/>
          <w:sz w:val="21"/>
        </w:rPr>
        <w:t xml:space="preserve">t &lt; </w:t>
      </w:r>
      <w:r>
        <w:rPr>
          <w:position w:val="2"/>
          <w:sz w:val="21"/>
        </w:rPr>
        <w:t>0, Q</w:t>
      </w:r>
      <w:r>
        <w:rPr>
          <w:sz w:val="17"/>
        </w:rPr>
        <w:t xml:space="preserve">2 </w:t>
      </w:r>
      <w:r>
        <w:rPr>
          <w:position w:val="2"/>
          <w:sz w:val="21"/>
        </w:rPr>
        <w:t xml:space="preserve">was OFF and </w:t>
      </w:r>
      <w:proofErr w:type="spellStart"/>
      <w:r>
        <w:rPr>
          <w:position w:val="2"/>
          <w:sz w:val="21"/>
        </w:rPr>
        <w:t>Qi</w:t>
      </w:r>
      <w:proofErr w:type="spellEnd"/>
      <w:r>
        <w:rPr>
          <w:position w:val="2"/>
          <w:sz w:val="21"/>
        </w:rPr>
        <w:t xml:space="preserve"> was ON. Hence</w:t>
      </w:r>
    </w:p>
    <w:p w:rsidR="00F62D4A" w:rsidRDefault="00F62D4A" w:rsidP="00F62D4A">
      <w:pPr>
        <w:spacing w:line="405" w:lineRule="auto"/>
        <w:jc w:val="both"/>
        <w:rPr>
          <w:sz w:val="21"/>
        </w:rPr>
        <w:sectPr w:rsidR="00F62D4A">
          <w:pgSz w:w="12240" w:h="15840"/>
          <w:pgMar w:top="1360" w:right="1280" w:bottom="280" w:left="1300" w:header="720" w:footer="720" w:gutter="0"/>
          <w:cols w:space="720"/>
        </w:sectPr>
      </w:pPr>
    </w:p>
    <w:p w:rsidR="00F62D4A" w:rsidRDefault="00F62D4A" w:rsidP="00F62D4A">
      <w:pPr>
        <w:spacing w:before="78" w:line="410" w:lineRule="auto"/>
        <w:ind w:left="140" w:right="169"/>
      </w:pPr>
      <w:proofErr w:type="gramStart"/>
      <w:r>
        <w:rPr>
          <w:spacing w:val="-3"/>
          <w:position w:val="2"/>
          <w:sz w:val="21"/>
        </w:rPr>
        <w:lastRenderedPageBreak/>
        <w:t>for</w:t>
      </w:r>
      <w:proofErr w:type="gramEnd"/>
      <w:r>
        <w:rPr>
          <w:spacing w:val="-3"/>
          <w:position w:val="2"/>
          <w:sz w:val="21"/>
        </w:rPr>
        <w:t xml:space="preserve"> </w:t>
      </w:r>
      <w:r>
        <w:rPr>
          <w:i/>
          <w:position w:val="2"/>
          <w:sz w:val="21"/>
        </w:rPr>
        <w:t xml:space="preserve">t </w:t>
      </w:r>
      <w:r>
        <w:rPr>
          <w:position w:val="2"/>
          <w:sz w:val="21"/>
        </w:rPr>
        <w:t xml:space="preserve">&lt; 0, </w:t>
      </w:r>
      <w:r>
        <w:rPr>
          <w:spacing w:val="-2"/>
          <w:position w:val="2"/>
          <w:sz w:val="21"/>
        </w:rPr>
        <w:t>v</w:t>
      </w:r>
      <w:r>
        <w:rPr>
          <w:spacing w:val="-2"/>
          <w:sz w:val="17"/>
        </w:rPr>
        <w:t xml:space="preserve">B2 </w:t>
      </w:r>
      <w:r>
        <w:rPr>
          <w:position w:val="2"/>
          <w:sz w:val="21"/>
        </w:rPr>
        <w:t>is negative, v</w:t>
      </w:r>
      <w:r>
        <w:rPr>
          <w:sz w:val="17"/>
        </w:rPr>
        <w:t xml:space="preserve">C2 </w:t>
      </w:r>
      <w:r>
        <w:rPr>
          <w:position w:val="2"/>
          <w:sz w:val="21"/>
        </w:rPr>
        <w:t xml:space="preserve">= </w:t>
      </w:r>
      <w:r>
        <w:rPr>
          <w:i/>
          <w:position w:val="2"/>
          <w:sz w:val="21"/>
        </w:rPr>
        <w:t>V</w:t>
      </w:r>
      <w:r>
        <w:rPr>
          <w:i/>
          <w:sz w:val="17"/>
        </w:rPr>
        <w:t>cc</w:t>
      </w:r>
      <w:r>
        <w:rPr>
          <w:i/>
          <w:position w:val="2"/>
          <w:sz w:val="21"/>
        </w:rPr>
        <w:t xml:space="preserve">, </w:t>
      </w:r>
      <w:r>
        <w:rPr>
          <w:position w:val="2"/>
          <w:sz w:val="17"/>
        </w:rPr>
        <w:t>V</w:t>
      </w:r>
      <w:r>
        <w:rPr>
          <w:sz w:val="14"/>
        </w:rPr>
        <w:t>B</w:t>
      </w:r>
      <w:r>
        <w:rPr>
          <w:sz w:val="17"/>
        </w:rPr>
        <w:t xml:space="preserve">! </w:t>
      </w:r>
      <w:r>
        <w:rPr>
          <w:position w:val="2"/>
          <w:sz w:val="21"/>
        </w:rPr>
        <w:t xml:space="preserve">= </w:t>
      </w:r>
      <w:proofErr w:type="gramStart"/>
      <w:r>
        <w:rPr>
          <w:position w:val="2"/>
          <w:sz w:val="21"/>
        </w:rPr>
        <w:t>V</w:t>
      </w:r>
      <w:r>
        <w:rPr>
          <w:sz w:val="17"/>
        </w:rPr>
        <w:t>BE</w:t>
      </w:r>
      <w:r>
        <w:rPr>
          <w:position w:val="2"/>
          <w:sz w:val="21"/>
        </w:rPr>
        <w:t>(</w:t>
      </w:r>
      <w:proofErr w:type="gramEnd"/>
      <w:r>
        <w:rPr>
          <w:position w:val="2"/>
          <w:sz w:val="21"/>
        </w:rPr>
        <w:t>sat) and v</w:t>
      </w:r>
      <w:proofErr w:type="spellStart"/>
      <w:r>
        <w:rPr>
          <w:sz w:val="17"/>
        </w:rPr>
        <w:t>cj</w:t>
      </w:r>
      <w:proofErr w:type="spellEnd"/>
      <w:r>
        <w:rPr>
          <w:sz w:val="17"/>
        </w:rPr>
        <w:t xml:space="preserve"> </w:t>
      </w:r>
      <w:r>
        <w:rPr>
          <w:position w:val="2"/>
          <w:sz w:val="21"/>
        </w:rPr>
        <w:t>= V</w:t>
      </w:r>
      <w:r>
        <w:rPr>
          <w:sz w:val="17"/>
        </w:rPr>
        <w:t>CE</w:t>
      </w:r>
      <w:r>
        <w:rPr>
          <w:position w:val="2"/>
          <w:sz w:val="21"/>
        </w:rPr>
        <w:t>(sat). The capacitor C</w:t>
      </w:r>
      <w:r>
        <w:rPr>
          <w:sz w:val="17"/>
        </w:rPr>
        <w:t xml:space="preserve">2 </w:t>
      </w:r>
      <w:r>
        <w:rPr>
          <w:position w:val="2"/>
          <w:sz w:val="21"/>
        </w:rPr>
        <w:t xml:space="preserve">charges from </w:t>
      </w:r>
      <w:r>
        <w:rPr>
          <w:spacing w:val="2"/>
          <w:position w:val="2"/>
          <w:sz w:val="21"/>
        </w:rPr>
        <w:t>V</w:t>
      </w:r>
      <w:r>
        <w:rPr>
          <w:spacing w:val="2"/>
          <w:sz w:val="17"/>
        </w:rPr>
        <w:t xml:space="preserve">cc </w:t>
      </w:r>
      <w:r>
        <w:rPr>
          <w:position w:val="2"/>
          <w:sz w:val="21"/>
        </w:rPr>
        <w:t xml:space="preserve">through </w:t>
      </w:r>
      <w:r>
        <w:rPr>
          <w:i/>
          <w:position w:val="2"/>
          <w:sz w:val="21"/>
        </w:rPr>
        <w:t>R</w:t>
      </w:r>
      <w:r>
        <w:rPr>
          <w:i/>
          <w:sz w:val="17"/>
        </w:rPr>
        <w:t xml:space="preserve">2 </w:t>
      </w:r>
      <w:r>
        <w:rPr>
          <w:position w:val="2"/>
          <w:sz w:val="21"/>
        </w:rPr>
        <w:t>and v</w:t>
      </w:r>
      <w:r>
        <w:rPr>
          <w:sz w:val="17"/>
        </w:rPr>
        <w:t xml:space="preserve">B2 </w:t>
      </w:r>
      <w:r>
        <w:rPr>
          <w:position w:val="2"/>
          <w:sz w:val="21"/>
        </w:rPr>
        <w:t xml:space="preserve">rises exponentially towards V </w:t>
      </w:r>
      <w:r>
        <w:rPr>
          <w:sz w:val="17"/>
        </w:rPr>
        <w:t>cc</w:t>
      </w:r>
      <w:r>
        <w:rPr>
          <w:position w:val="2"/>
          <w:sz w:val="21"/>
        </w:rPr>
        <w:t xml:space="preserve">. At </w:t>
      </w:r>
      <w:r>
        <w:rPr>
          <w:i/>
          <w:position w:val="2"/>
          <w:sz w:val="21"/>
        </w:rPr>
        <w:t xml:space="preserve">t = </w:t>
      </w:r>
      <w:r>
        <w:rPr>
          <w:position w:val="2"/>
          <w:sz w:val="21"/>
        </w:rPr>
        <w:t xml:space="preserve">0, </w:t>
      </w:r>
      <w:r>
        <w:rPr>
          <w:spacing w:val="-3"/>
          <w:position w:val="2"/>
          <w:sz w:val="21"/>
        </w:rPr>
        <w:t>v</w:t>
      </w:r>
      <w:r>
        <w:rPr>
          <w:spacing w:val="-3"/>
          <w:sz w:val="17"/>
        </w:rPr>
        <w:t xml:space="preserve">B2 </w:t>
      </w:r>
      <w:r>
        <w:rPr>
          <w:position w:val="2"/>
          <w:sz w:val="21"/>
        </w:rPr>
        <w:t xml:space="preserve">reaches the cut-in voltage </w:t>
      </w:r>
      <w:r>
        <w:rPr>
          <w:i/>
          <w:position w:val="2"/>
          <w:sz w:val="21"/>
        </w:rPr>
        <w:t>V</w:t>
      </w:r>
      <w:r>
        <w:rPr>
          <w:i/>
          <w:sz w:val="17"/>
        </w:rPr>
        <w:t xml:space="preserve">y </w:t>
      </w:r>
      <w:r>
        <w:rPr>
          <w:position w:val="2"/>
          <w:sz w:val="21"/>
        </w:rPr>
        <w:t>and Q</w:t>
      </w:r>
      <w:r>
        <w:rPr>
          <w:sz w:val="17"/>
        </w:rPr>
        <w:t xml:space="preserve">2 </w:t>
      </w:r>
      <w:r>
        <w:t xml:space="preserve">conducts. </w:t>
      </w:r>
      <w:proofErr w:type="gramStart"/>
      <w:r>
        <w:rPr>
          <w:spacing w:val="-3"/>
        </w:rPr>
        <w:t xml:space="preserve">As  </w:t>
      </w:r>
      <w:r>
        <w:t>Q</w:t>
      </w:r>
      <w:r>
        <w:rPr>
          <w:position w:val="-2"/>
          <w:sz w:val="18"/>
        </w:rPr>
        <w:t>2</w:t>
      </w:r>
      <w:proofErr w:type="gramEnd"/>
      <w:r>
        <w:rPr>
          <w:position w:val="-2"/>
          <w:sz w:val="18"/>
        </w:rPr>
        <w:t xml:space="preserve">  </w:t>
      </w:r>
      <w:r>
        <w:t xml:space="preserve">conducts, its collector voltage </w:t>
      </w:r>
      <w:proofErr w:type="spellStart"/>
      <w:r>
        <w:t>Vc</w:t>
      </w:r>
      <w:proofErr w:type="spellEnd"/>
      <w:r>
        <w:rPr>
          <w:position w:val="-2"/>
          <w:sz w:val="18"/>
        </w:rPr>
        <w:t xml:space="preserve">2  </w:t>
      </w:r>
      <w:r>
        <w:t>drops by /</w:t>
      </w:r>
      <w:r>
        <w:rPr>
          <w:position w:val="-2"/>
          <w:sz w:val="18"/>
        </w:rPr>
        <w:t>2</w:t>
      </w:r>
      <w:r>
        <w:t xml:space="preserve">/?c - ^cc ~ </w:t>
      </w:r>
      <w:proofErr w:type="spellStart"/>
      <w:r>
        <w:t>VcE</w:t>
      </w:r>
      <w:proofErr w:type="spellEnd"/>
      <w:r>
        <w:t>(</w:t>
      </w:r>
      <w:proofErr w:type="spellStart"/>
      <w:r>
        <w:rPr>
          <w:position w:val="9"/>
          <w:sz w:val="18"/>
        </w:rPr>
        <w:t>sa</w:t>
      </w:r>
      <w:proofErr w:type="spellEnd"/>
      <w:r>
        <w:t xml:space="preserve">O- This drop </w:t>
      </w:r>
      <w:r>
        <w:rPr>
          <w:spacing w:val="24"/>
        </w:rPr>
        <w:t xml:space="preserve"> </w:t>
      </w:r>
      <w:r>
        <w:t xml:space="preserve">in </w:t>
      </w:r>
      <w:proofErr w:type="spellStart"/>
      <w:r>
        <w:t>vc</w:t>
      </w:r>
      <w:proofErr w:type="spellEnd"/>
      <w:r>
        <w:rPr>
          <w:position w:val="-2"/>
          <w:sz w:val="18"/>
        </w:rPr>
        <w:t xml:space="preserve">2  </w:t>
      </w:r>
      <w:r>
        <w:t>is</w:t>
      </w:r>
    </w:p>
    <w:p w:rsidR="00F62D4A" w:rsidRDefault="00F62D4A" w:rsidP="00F62D4A">
      <w:pPr>
        <w:spacing w:before="10" w:line="422" w:lineRule="auto"/>
        <w:ind w:left="140" w:right="210"/>
        <w:jc w:val="both"/>
        <w:rPr>
          <w:sz w:val="18"/>
        </w:rPr>
      </w:pPr>
      <w:proofErr w:type="gramStart"/>
      <w:r>
        <w:t>transmitted</w:t>
      </w:r>
      <w:proofErr w:type="gramEnd"/>
      <w:r>
        <w:t xml:space="preserve"> to the base </w:t>
      </w:r>
      <w:r>
        <w:rPr>
          <w:spacing w:val="-3"/>
        </w:rPr>
        <w:t xml:space="preserve">of </w:t>
      </w:r>
      <w:proofErr w:type="spellStart"/>
      <w:r>
        <w:t>Qj</w:t>
      </w:r>
      <w:proofErr w:type="spellEnd"/>
      <w:r>
        <w:t xml:space="preserve"> through the coupling capacitor C</w:t>
      </w:r>
      <w:r>
        <w:rPr>
          <w:position w:val="-2"/>
          <w:sz w:val="18"/>
        </w:rPr>
        <w:t xml:space="preserve">2 </w:t>
      </w:r>
      <w:r>
        <w:t xml:space="preserve">and hence </w:t>
      </w:r>
      <w:r>
        <w:rPr>
          <w:spacing w:val="-3"/>
        </w:rPr>
        <w:t>v</w:t>
      </w:r>
      <w:r>
        <w:rPr>
          <w:spacing w:val="-3"/>
          <w:position w:val="-2"/>
          <w:sz w:val="18"/>
        </w:rPr>
        <w:t xml:space="preserve">B1 </w:t>
      </w:r>
      <w:r>
        <w:t>also falls by /</w:t>
      </w:r>
      <w:r>
        <w:rPr>
          <w:position w:val="-2"/>
          <w:sz w:val="18"/>
        </w:rPr>
        <w:t>2</w:t>
      </w:r>
      <w:r>
        <w:t xml:space="preserve">/?c- </w:t>
      </w:r>
      <w:proofErr w:type="spellStart"/>
      <w:r>
        <w:t>Qi</w:t>
      </w:r>
      <w:proofErr w:type="spellEnd"/>
      <w:r>
        <w:t xml:space="preserve"> goes to OFF state. So, </w:t>
      </w:r>
      <w:r>
        <w:rPr>
          <w:sz w:val="18"/>
        </w:rPr>
        <w:t>V</w:t>
      </w:r>
      <w:r>
        <w:rPr>
          <w:position w:val="-1"/>
          <w:sz w:val="14"/>
        </w:rPr>
        <w:t>B</w:t>
      </w:r>
      <w:r>
        <w:rPr>
          <w:position w:val="-2"/>
          <w:sz w:val="18"/>
        </w:rPr>
        <w:t xml:space="preserve">] </w:t>
      </w:r>
      <w:r>
        <w:t>= V</w:t>
      </w:r>
      <w:r>
        <w:rPr>
          <w:position w:val="-2"/>
          <w:sz w:val="18"/>
        </w:rPr>
        <w:t>BE</w:t>
      </w:r>
      <w:r>
        <w:t>(sat) - /</w:t>
      </w:r>
      <w:r>
        <w:rPr>
          <w:position w:val="-2"/>
          <w:sz w:val="18"/>
        </w:rPr>
        <w:t>2</w:t>
      </w:r>
      <w:proofErr w:type="spellStart"/>
      <w:r>
        <w:t>tf</w:t>
      </w:r>
      <w:proofErr w:type="spellEnd"/>
      <w:r>
        <w:rPr>
          <w:position w:val="-2"/>
          <w:sz w:val="18"/>
        </w:rPr>
        <w:t>c</w:t>
      </w:r>
      <w:r>
        <w:t xml:space="preserve">, and its collector voltage </w:t>
      </w:r>
      <w:r>
        <w:rPr>
          <w:spacing w:val="-3"/>
        </w:rPr>
        <w:t>v</w:t>
      </w:r>
      <w:proofErr w:type="spellStart"/>
      <w:r>
        <w:rPr>
          <w:spacing w:val="-3"/>
          <w:position w:val="-2"/>
          <w:sz w:val="18"/>
        </w:rPr>
        <w:t>cl</w:t>
      </w:r>
      <w:proofErr w:type="spellEnd"/>
      <w:r>
        <w:rPr>
          <w:spacing w:val="-3"/>
          <w:position w:val="-2"/>
          <w:sz w:val="18"/>
        </w:rPr>
        <w:t xml:space="preserve"> </w:t>
      </w:r>
      <w:r>
        <w:t>rises towards V</w:t>
      </w:r>
      <w:r>
        <w:rPr>
          <w:position w:val="-2"/>
          <w:sz w:val="18"/>
        </w:rPr>
        <w:t>C</w:t>
      </w:r>
      <w:proofErr w:type="spellStart"/>
      <w:r>
        <w:t>c</w:t>
      </w:r>
      <w:proofErr w:type="spellEnd"/>
      <w:r>
        <w:t>- This rise in v</w:t>
      </w:r>
      <w:r>
        <w:rPr>
          <w:position w:val="-2"/>
          <w:sz w:val="18"/>
        </w:rPr>
        <w:t xml:space="preserve">c] </w:t>
      </w:r>
      <w:r>
        <w:t xml:space="preserve">is coupled through the coupling capacitor </w:t>
      </w:r>
      <w:r>
        <w:rPr>
          <w:spacing w:val="3"/>
        </w:rPr>
        <w:t>C</w:t>
      </w:r>
      <w:r>
        <w:rPr>
          <w:spacing w:val="3"/>
          <w:position w:val="-2"/>
          <w:sz w:val="18"/>
        </w:rPr>
        <w:t xml:space="preserve">2 </w:t>
      </w:r>
      <w:r>
        <w:t xml:space="preserve">to the base </w:t>
      </w:r>
      <w:r>
        <w:rPr>
          <w:spacing w:val="-3"/>
        </w:rPr>
        <w:t xml:space="preserve">of </w:t>
      </w:r>
      <w:r>
        <w:t>Q</w:t>
      </w:r>
      <w:r>
        <w:rPr>
          <w:position w:val="-2"/>
          <w:sz w:val="18"/>
        </w:rPr>
        <w:t>2</w:t>
      </w:r>
      <w:r>
        <w:t xml:space="preserve">, causing an overshoot </w:t>
      </w:r>
      <w:r>
        <w:rPr>
          <w:i/>
        </w:rPr>
        <w:t xml:space="preserve">§ </w:t>
      </w:r>
      <w:r>
        <w:t xml:space="preserve">in </w:t>
      </w:r>
      <w:r>
        <w:rPr>
          <w:spacing w:val="-3"/>
        </w:rPr>
        <w:t>v</w:t>
      </w:r>
      <w:r>
        <w:rPr>
          <w:spacing w:val="-3"/>
          <w:position w:val="-2"/>
          <w:sz w:val="18"/>
        </w:rPr>
        <w:t xml:space="preserve">B2 </w:t>
      </w:r>
      <w:r>
        <w:t xml:space="preserve">and the  abrupt rise by the same amount </w:t>
      </w:r>
      <w:r>
        <w:rPr>
          <w:i/>
        </w:rPr>
        <w:t xml:space="preserve">8 </w:t>
      </w:r>
      <w:r>
        <w:t xml:space="preserve">in </w:t>
      </w:r>
      <w:r>
        <w:rPr>
          <w:sz w:val="18"/>
        </w:rPr>
        <w:t xml:space="preserve">VCL </w:t>
      </w:r>
      <w:r>
        <w:t xml:space="preserve">as </w:t>
      </w:r>
      <w:r>
        <w:rPr>
          <w:spacing w:val="-3"/>
        </w:rPr>
        <w:t xml:space="preserve">shown </w:t>
      </w:r>
      <w:r>
        <w:t xml:space="preserve">in Figure 4.51(c). </w:t>
      </w:r>
      <w:r>
        <w:rPr>
          <w:spacing w:val="-3"/>
        </w:rPr>
        <w:t xml:space="preserve">Now </w:t>
      </w:r>
      <w:r>
        <w:t>since Q</w:t>
      </w:r>
      <w:r>
        <w:rPr>
          <w:position w:val="-2"/>
          <w:sz w:val="18"/>
        </w:rPr>
        <w:t xml:space="preserve">2 </w:t>
      </w:r>
      <w:r>
        <w:t xml:space="preserve">is ON, </w:t>
      </w:r>
      <w:r>
        <w:rPr>
          <w:i/>
        </w:rPr>
        <w:t xml:space="preserve">C\ </w:t>
      </w:r>
      <w:r>
        <w:t xml:space="preserve">charges from </w:t>
      </w:r>
      <w:r>
        <w:rPr>
          <w:i/>
        </w:rPr>
        <w:t>V</w:t>
      </w:r>
      <w:r>
        <w:rPr>
          <w:i/>
          <w:position w:val="-2"/>
          <w:sz w:val="18"/>
        </w:rPr>
        <w:t xml:space="preserve">cc </w:t>
      </w:r>
      <w:r>
        <w:t xml:space="preserve">through </w:t>
      </w:r>
      <w:r>
        <w:rPr>
          <w:i/>
        </w:rPr>
        <w:t>R</w:t>
      </w:r>
      <w:proofErr w:type="spellStart"/>
      <w:r>
        <w:rPr>
          <w:i/>
          <w:position w:val="-2"/>
          <w:sz w:val="18"/>
        </w:rPr>
        <w:t>lt</w:t>
      </w:r>
      <w:proofErr w:type="spellEnd"/>
      <w:r>
        <w:rPr>
          <w:i/>
          <w:position w:val="-2"/>
          <w:sz w:val="18"/>
        </w:rPr>
        <w:t xml:space="preserve"> </w:t>
      </w:r>
      <w:r>
        <w:t xml:space="preserve">and hence </w:t>
      </w:r>
      <w:r>
        <w:rPr>
          <w:sz w:val="18"/>
        </w:rPr>
        <w:t>V</w:t>
      </w:r>
      <w:r>
        <w:rPr>
          <w:position w:val="-1"/>
          <w:sz w:val="14"/>
        </w:rPr>
        <w:t>B</w:t>
      </w:r>
      <w:r>
        <w:rPr>
          <w:position w:val="-2"/>
          <w:sz w:val="18"/>
        </w:rPr>
        <w:t xml:space="preserve">] </w:t>
      </w:r>
      <w:r>
        <w:t xml:space="preserve">rises exponentially. </w:t>
      </w:r>
      <w:r>
        <w:rPr>
          <w:spacing w:val="-3"/>
        </w:rPr>
        <w:t xml:space="preserve">At </w:t>
      </w:r>
      <w:r>
        <w:rPr>
          <w:i/>
        </w:rPr>
        <w:t xml:space="preserve">t = </w:t>
      </w:r>
      <w:r>
        <w:t xml:space="preserve">7"], when </w:t>
      </w:r>
      <w:r>
        <w:rPr>
          <w:sz w:val="18"/>
        </w:rPr>
        <w:t>V</w:t>
      </w:r>
      <w:r>
        <w:rPr>
          <w:position w:val="-1"/>
          <w:sz w:val="14"/>
        </w:rPr>
        <w:t>B</w:t>
      </w:r>
      <w:r>
        <w:rPr>
          <w:position w:val="-2"/>
          <w:sz w:val="18"/>
        </w:rPr>
        <w:t xml:space="preserve">! </w:t>
      </w:r>
      <w:proofErr w:type="gramStart"/>
      <w:r>
        <w:t>rises</w:t>
      </w:r>
      <w:proofErr w:type="gramEnd"/>
      <w:r>
        <w:t xml:space="preserve"> </w:t>
      </w:r>
      <w:r>
        <w:rPr>
          <w:spacing w:val="2"/>
        </w:rPr>
        <w:t xml:space="preserve">to </w:t>
      </w:r>
      <w:r>
        <w:rPr>
          <w:i/>
          <w:sz w:val="18"/>
        </w:rPr>
        <w:t>V</w:t>
      </w:r>
      <w:r>
        <w:rPr>
          <w:i/>
          <w:position w:val="-1"/>
          <w:sz w:val="14"/>
        </w:rPr>
        <w:t>Y</w:t>
      </w:r>
      <w:r>
        <w:rPr>
          <w:i/>
        </w:rPr>
        <w:t xml:space="preserve">, </w:t>
      </w:r>
      <w:proofErr w:type="spellStart"/>
      <w:r>
        <w:t>Qi</w:t>
      </w:r>
      <w:proofErr w:type="spellEnd"/>
      <w:r>
        <w:t xml:space="preserve"> conducts and due to regenerative action </w:t>
      </w:r>
      <w:proofErr w:type="spellStart"/>
      <w:r>
        <w:t>Qi</w:t>
      </w:r>
      <w:proofErr w:type="spellEnd"/>
      <w:r>
        <w:t xml:space="preserve"> goes into saturation and Q</w:t>
      </w:r>
      <w:r>
        <w:rPr>
          <w:position w:val="-2"/>
          <w:sz w:val="18"/>
        </w:rPr>
        <w:t xml:space="preserve">2 </w:t>
      </w:r>
      <w:r>
        <w:t xml:space="preserve">to cut-off. </w:t>
      </w:r>
      <w:r>
        <w:rPr>
          <w:spacing w:val="-4"/>
        </w:rPr>
        <w:t xml:space="preserve">Now, </w:t>
      </w:r>
      <w:r>
        <w:rPr>
          <w:spacing w:val="-3"/>
        </w:rPr>
        <w:t xml:space="preserve">for </w:t>
      </w:r>
      <w:r>
        <w:rPr>
          <w:i/>
        </w:rPr>
        <w:t xml:space="preserve">t &gt; T\, </w:t>
      </w:r>
      <w:r>
        <w:t>the coupling capacitor C</w:t>
      </w:r>
      <w:r>
        <w:rPr>
          <w:position w:val="-2"/>
          <w:sz w:val="18"/>
        </w:rPr>
        <w:t xml:space="preserve">2 </w:t>
      </w:r>
      <w:r>
        <w:t>charges from V</w:t>
      </w:r>
      <w:r>
        <w:rPr>
          <w:position w:val="-2"/>
          <w:sz w:val="18"/>
        </w:rPr>
        <w:t xml:space="preserve">cc </w:t>
      </w:r>
      <w:r>
        <w:t xml:space="preserve">through </w:t>
      </w:r>
      <w:r>
        <w:rPr>
          <w:i/>
        </w:rPr>
        <w:t>R</w:t>
      </w:r>
      <w:r>
        <w:rPr>
          <w:i/>
          <w:position w:val="-2"/>
          <w:sz w:val="18"/>
        </w:rPr>
        <w:t xml:space="preserve">2 </w:t>
      </w:r>
      <w:r>
        <w:t>and at / = 7", + 7"</w:t>
      </w:r>
      <w:r>
        <w:rPr>
          <w:position w:val="-2"/>
          <w:sz w:val="18"/>
        </w:rPr>
        <w:t>2</w:t>
      </w:r>
      <w:r>
        <w:t xml:space="preserve">, when </w:t>
      </w:r>
      <w:proofErr w:type="gramStart"/>
      <w:r>
        <w:rPr>
          <w:spacing w:val="-3"/>
        </w:rPr>
        <w:t>v</w:t>
      </w:r>
      <w:r>
        <w:rPr>
          <w:spacing w:val="-3"/>
          <w:position w:val="-2"/>
          <w:sz w:val="18"/>
        </w:rPr>
        <w:t xml:space="preserve">B2  </w:t>
      </w:r>
      <w:r>
        <w:t>rises</w:t>
      </w:r>
      <w:proofErr w:type="gramEnd"/>
      <w:r>
        <w:t xml:space="preserve"> to the cut-in voltage V</w:t>
      </w:r>
      <w:r>
        <w:rPr>
          <w:position w:val="-2"/>
          <w:sz w:val="18"/>
        </w:rPr>
        <w:t>r</w:t>
      </w:r>
      <w:r>
        <w:t>,</w:t>
      </w:r>
      <w:r>
        <w:rPr>
          <w:spacing w:val="-6"/>
        </w:rPr>
        <w:t xml:space="preserve"> </w:t>
      </w:r>
      <w:r>
        <w:t>Q</w:t>
      </w:r>
      <w:r>
        <w:rPr>
          <w:position w:val="-2"/>
          <w:sz w:val="18"/>
        </w:rPr>
        <w:t>2</w:t>
      </w:r>
    </w:p>
    <w:p w:rsidR="00F62D4A" w:rsidRDefault="00F62D4A" w:rsidP="00F62D4A">
      <w:pPr>
        <w:spacing w:line="367" w:lineRule="auto"/>
        <w:ind w:left="140" w:right="216"/>
        <w:jc w:val="both"/>
      </w:pPr>
      <w:proofErr w:type="gramStart"/>
      <w:r>
        <w:t>conducts</w:t>
      </w:r>
      <w:proofErr w:type="gramEnd"/>
      <w:r>
        <w:t xml:space="preserve"> and due to regenerative feedback Q</w:t>
      </w:r>
      <w:r>
        <w:rPr>
          <w:position w:val="-2"/>
          <w:sz w:val="18"/>
        </w:rPr>
        <w:t xml:space="preserve">2 </w:t>
      </w:r>
      <w:r>
        <w:t>goes to ON state and Q| to OFF state. The cycle of events repeats and the circuit keeps on oscillating between its two quasi-stable states. Hence the output is a square wave. It is called a square wave generator or square wave oscillator or relaxation oscillator. It is a free running oscillator.</w:t>
      </w:r>
    </w:p>
    <w:p w:rsidR="00F62D4A" w:rsidRDefault="00F62D4A" w:rsidP="00F62D4A">
      <w:pPr>
        <w:spacing w:line="256" w:lineRule="exact"/>
        <w:ind w:left="140"/>
        <w:jc w:val="both"/>
        <w:rPr>
          <w:b/>
          <w:sz w:val="23"/>
        </w:rPr>
      </w:pPr>
      <w:r>
        <w:rPr>
          <w:b/>
          <w:sz w:val="23"/>
        </w:rPr>
        <w:t xml:space="preserve">Expression for the frequency of oscillation of an </w:t>
      </w:r>
      <w:proofErr w:type="spellStart"/>
      <w:r>
        <w:rPr>
          <w:b/>
          <w:sz w:val="23"/>
        </w:rPr>
        <w:t>astable</w:t>
      </w:r>
      <w:proofErr w:type="spellEnd"/>
      <w:r>
        <w:rPr>
          <w:b/>
          <w:sz w:val="23"/>
        </w:rPr>
        <w:t xml:space="preserve"> </w:t>
      </w:r>
      <w:proofErr w:type="spellStart"/>
      <w:r>
        <w:rPr>
          <w:b/>
          <w:sz w:val="23"/>
        </w:rPr>
        <w:t>multivibrator</w:t>
      </w:r>
      <w:proofErr w:type="spellEnd"/>
    </w:p>
    <w:p w:rsidR="00F62D4A" w:rsidRDefault="00F62D4A" w:rsidP="00F62D4A">
      <w:pPr>
        <w:pStyle w:val="BodyText"/>
        <w:spacing w:before="9"/>
        <w:rPr>
          <w:b/>
          <w:sz w:val="11"/>
        </w:rPr>
      </w:pPr>
      <w:r>
        <w:rPr>
          <w:noProof/>
          <w:lang w:val="en-IN" w:eastAsia="en-IN" w:bidi="ar-SA"/>
        </w:rPr>
        <w:drawing>
          <wp:anchor distT="0" distB="0" distL="0" distR="0" simplePos="0" relativeHeight="251668480" behindDoc="0" locked="0" layoutInCell="1" allowOverlap="1">
            <wp:simplePos x="0" y="0"/>
            <wp:positionH relativeFrom="page">
              <wp:posOffset>920750</wp:posOffset>
            </wp:positionH>
            <wp:positionV relativeFrom="paragraph">
              <wp:posOffset>111403</wp:posOffset>
            </wp:positionV>
            <wp:extent cx="4402211" cy="4336161"/>
            <wp:effectExtent l="0" t="0" r="0" b="0"/>
            <wp:wrapTopAndBottom/>
            <wp:docPr id="36" name="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72.jpeg"/>
                    <pic:cNvPicPr/>
                  </pic:nvPicPr>
                  <pic:blipFill>
                    <a:blip r:embed="rId27" cstate="print"/>
                    <a:stretch>
                      <a:fillRect/>
                    </a:stretch>
                  </pic:blipFill>
                  <pic:spPr>
                    <a:xfrm>
                      <a:off x="0" y="0"/>
                      <a:ext cx="4402211" cy="4336161"/>
                    </a:xfrm>
                    <a:prstGeom prst="rect">
                      <a:avLst/>
                    </a:prstGeom>
                  </pic:spPr>
                </pic:pic>
              </a:graphicData>
            </a:graphic>
          </wp:anchor>
        </w:drawing>
      </w:r>
    </w:p>
    <w:p w:rsidR="00F62D4A" w:rsidRDefault="00F62D4A" w:rsidP="00F62D4A">
      <w:pPr>
        <w:rPr>
          <w:sz w:val="11"/>
        </w:rPr>
        <w:sectPr w:rsidR="00F62D4A">
          <w:pgSz w:w="12240" w:h="15840"/>
          <w:pgMar w:top="1400" w:right="1280" w:bottom="280" w:left="1300" w:header="720" w:footer="720" w:gutter="0"/>
          <w:cols w:space="720"/>
        </w:sectPr>
      </w:pPr>
    </w:p>
    <w:p w:rsidR="00F62D4A" w:rsidRDefault="00F62D4A" w:rsidP="00F62D4A">
      <w:pPr>
        <w:spacing w:before="78"/>
        <w:ind w:left="140"/>
        <w:jc w:val="both"/>
        <w:rPr>
          <w:sz w:val="21"/>
        </w:rPr>
      </w:pPr>
      <w:r>
        <w:rPr>
          <w:position w:val="2"/>
          <w:sz w:val="21"/>
        </w:rPr>
        <w:lastRenderedPageBreak/>
        <w:t xml:space="preserve">On similar lines considering the waveform of Figure 4.54(b), we can show that the time </w:t>
      </w:r>
      <w:r>
        <w:rPr>
          <w:i/>
          <w:position w:val="2"/>
          <w:sz w:val="21"/>
        </w:rPr>
        <w:t>T</w:t>
      </w:r>
      <w:r>
        <w:rPr>
          <w:i/>
          <w:sz w:val="17"/>
        </w:rPr>
        <w:t xml:space="preserve">2 </w:t>
      </w:r>
      <w:r>
        <w:rPr>
          <w:position w:val="2"/>
          <w:sz w:val="21"/>
        </w:rPr>
        <w:t>for which Q</w:t>
      </w:r>
      <w:r>
        <w:rPr>
          <w:sz w:val="17"/>
        </w:rPr>
        <w:t xml:space="preserve">2 </w:t>
      </w:r>
      <w:r>
        <w:rPr>
          <w:position w:val="2"/>
          <w:sz w:val="21"/>
        </w:rPr>
        <w:t>is</w:t>
      </w:r>
    </w:p>
    <w:p w:rsidR="00F62D4A" w:rsidRDefault="00F62D4A" w:rsidP="00F62D4A">
      <w:pPr>
        <w:spacing w:before="213" w:line="350" w:lineRule="auto"/>
        <w:ind w:left="140" w:right="116"/>
        <w:jc w:val="both"/>
      </w:pPr>
      <w:r>
        <w:t xml:space="preserve">OFF and </w:t>
      </w:r>
      <w:proofErr w:type="spellStart"/>
      <w:r>
        <w:t>Qj</w:t>
      </w:r>
      <w:proofErr w:type="spellEnd"/>
      <w:r>
        <w:t xml:space="preserve"> is ON is given by  </w:t>
      </w:r>
      <w:r>
        <w:rPr>
          <w:noProof/>
          <w:spacing w:val="4"/>
          <w:lang w:val="en-IN" w:eastAsia="en-IN" w:bidi="ar-SA"/>
        </w:rPr>
        <w:drawing>
          <wp:inline distT="0" distB="0" distL="0" distR="0">
            <wp:extent cx="1571239" cy="141248"/>
            <wp:effectExtent l="0" t="0" r="0" b="0"/>
            <wp:docPr id="38"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73.jpeg"/>
                    <pic:cNvPicPr/>
                  </pic:nvPicPr>
                  <pic:blipFill>
                    <a:blip r:embed="rId28" cstate="print"/>
                    <a:stretch>
                      <a:fillRect/>
                    </a:stretch>
                  </pic:blipFill>
                  <pic:spPr>
                    <a:xfrm>
                      <a:off x="0" y="0"/>
                      <a:ext cx="1571239" cy="141248"/>
                    </a:xfrm>
                    <a:prstGeom prst="rect">
                      <a:avLst/>
                    </a:prstGeom>
                  </pic:spPr>
                </pic:pic>
              </a:graphicData>
            </a:graphic>
          </wp:inline>
        </w:drawing>
      </w:r>
      <w:r>
        <w:rPr>
          <w:spacing w:val="16"/>
        </w:rPr>
        <w:t xml:space="preserve"> </w:t>
      </w:r>
      <w:proofErr w:type="gramStart"/>
      <w:r>
        <w:t>The</w:t>
      </w:r>
      <w:proofErr w:type="gramEnd"/>
      <w:r>
        <w:t xml:space="preserve"> period of the waveform, The frequency of oscillation,</w:t>
      </w:r>
    </w:p>
    <w:p w:rsidR="00F62D4A" w:rsidRDefault="00F62D4A" w:rsidP="00F62D4A">
      <w:pPr>
        <w:spacing w:before="63"/>
        <w:ind w:left="140"/>
        <w:jc w:val="both"/>
      </w:pPr>
      <w:r>
        <w:t xml:space="preserve">If </w:t>
      </w:r>
      <w:proofErr w:type="gramStart"/>
      <w:r>
        <w:rPr>
          <w:i/>
        </w:rPr>
        <w:t>R</w:t>
      </w:r>
      <w:r>
        <w:rPr>
          <w:i/>
          <w:position w:val="-2"/>
          <w:sz w:val="18"/>
        </w:rPr>
        <w:t>{</w:t>
      </w:r>
      <w:proofErr w:type="gramEnd"/>
      <w:r>
        <w:rPr>
          <w:i/>
          <w:position w:val="-2"/>
          <w:sz w:val="18"/>
        </w:rPr>
        <w:t xml:space="preserve"> </w:t>
      </w:r>
      <w:r>
        <w:rPr>
          <w:i/>
        </w:rPr>
        <w:t>= R</w:t>
      </w:r>
      <w:r>
        <w:rPr>
          <w:i/>
          <w:position w:val="-2"/>
          <w:sz w:val="18"/>
        </w:rPr>
        <w:t xml:space="preserve">2 </w:t>
      </w:r>
      <w:r>
        <w:rPr>
          <w:i/>
        </w:rPr>
        <w:t xml:space="preserve">= R, </w:t>
      </w:r>
      <w:r>
        <w:t>and C</w:t>
      </w:r>
      <w:r>
        <w:rPr>
          <w:position w:val="-2"/>
          <w:sz w:val="18"/>
        </w:rPr>
        <w:t xml:space="preserve">s </w:t>
      </w:r>
      <w:r>
        <w:t>= C</w:t>
      </w:r>
      <w:r>
        <w:rPr>
          <w:position w:val="-2"/>
          <w:sz w:val="18"/>
        </w:rPr>
        <w:t xml:space="preserve">2 </w:t>
      </w:r>
      <w:r>
        <w:t xml:space="preserve">= C, then </w:t>
      </w:r>
      <w:r>
        <w:rPr>
          <w:sz w:val="18"/>
        </w:rPr>
        <w:t xml:space="preserve">TI </w:t>
      </w:r>
      <w:r>
        <w:t xml:space="preserve">= </w:t>
      </w:r>
      <w:r>
        <w:rPr>
          <w:i/>
        </w:rPr>
        <w:t>T</w:t>
      </w:r>
      <w:r>
        <w:rPr>
          <w:i/>
          <w:position w:val="-2"/>
          <w:sz w:val="18"/>
        </w:rPr>
        <w:t xml:space="preserve">2 </w:t>
      </w:r>
      <w:r>
        <w:t>= 772</w:t>
      </w:r>
    </w:p>
    <w:p w:rsidR="00F62D4A" w:rsidRDefault="00F62D4A" w:rsidP="00F62D4A">
      <w:pPr>
        <w:pStyle w:val="BodyText"/>
        <w:rPr>
          <w:sz w:val="20"/>
        </w:rPr>
      </w:pPr>
    </w:p>
    <w:p w:rsidR="00F62D4A" w:rsidRDefault="00F62D4A" w:rsidP="00F62D4A">
      <w:pPr>
        <w:pStyle w:val="BodyText"/>
        <w:spacing w:before="10"/>
        <w:rPr>
          <w:sz w:val="11"/>
        </w:rPr>
      </w:pPr>
      <w:r>
        <w:rPr>
          <w:noProof/>
          <w:lang w:val="en-IN" w:eastAsia="en-IN" w:bidi="ar-SA"/>
        </w:rPr>
        <w:drawing>
          <wp:anchor distT="0" distB="0" distL="0" distR="0" simplePos="0" relativeHeight="251669504" behindDoc="0" locked="0" layoutInCell="1" allowOverlap="1">
            <wp:simplePos x="0" y="0"/>
            <wp:positionH relativeFrom="page">
              <wp:posOffset>933450</wp:posOffset>
            </wp:positionH>
            <wp:positionV relativeFrom="paragraph">
              <wp:posOffset>111994</wp:posOffset>
            </wp:positionV>
            <wp:extent cx="3072709" cy="280416"/>
            <wp:effectExtent l="0" t="0" r="0" b="0"/>
            <wp:wrapTopAndBottom/>
            <wp:docPr id="40"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74.jpeg"/>
                    <pic:cNvPicPr/>
                  </pic:nvPicPr>
                  <pic:blipFill>
                    <a:blip r:embed="rId29" cstate="print"/>
                    <a:stretch>
                      <a:fillRect/>
                    </a:stretch>
                  </pic:blipFill>
                  <pic:spPr>
                    <a:xfrm>
                      <a:off x="0" y="0"/>
                      <a:ext cx="3072709" cy="280416"/>
                    </a:xfrm>
                    <a:prstGeom prst="rect">
                      <a:avLst/>
                    </a:prstGeom>
                  </pic:spPr>
                </pic:pic>
              </a:graphicData>
            </a:graphic>
          </wp:anchor>
        </w:drawing>
      </w:r>
    </w:p>
    <w:p w:rsidR="00F62D4A" w:rsidRDefault="00F62D4A" w:rsidP="00F62D4A">
      <w:pPr>
        <w:spacing w:after="23" w:line="410" w:lineRule="auto"/>
        <w:ind w:left="140" w:right="172"/>
        <w:jc w:val="both"/>
        <w:rPr>
          <w:i/>
        </w:rPr>
      </w:pPr>
      <w:r>
        <w:t xml:space="preserve">The frequency of oscillation may be varied over the range from cycles to mega cycles by varying </w:t>
      </w:r>
      <w:r>
        <w:rPr>
          <w:i/>
        </w:rPr>
        <w:t xml:space="preserve">RC. </w:t>
      </w:r>
      <w:r>
        <w:t xml:space="preserve">It is also possible to vary the frequency electrically by connecting </w:t>
      </w:r>
      <w:r>
        <w:rPr>
          <w:i/>
        </w:rPr>
        <w:t xml:space="preserve">R\ </w:t>
      </w:r>
      <w:r>
        <w:t xml:space="preserve">and </w:t>
      </w:r>
      <w:r>
        <w:rPr>
          <w:i/>
        </w:rPr>
        <w:t>R</w:t>
      </w:r>
      <w:r>
        <w:rPr>
          <w:i/>
          <w:position w:val="-2"/>
          <w:sz w:val="18"/>
        </w:rPr>
        <w:t xml:space="preserve">2 </w:t>
      </w:r>
      <w:r>
        <w:t xml:space="preserve">to an auxiliary voltage source </w:t>
      </w:r>
      <w:r>
        <w:rPr>
          <w:i/>
        </w:rPr>
        <w:t xml:space="preserve">V </w:t>
      </w:r>
      <w:r>
        <w:t>(the collector supply remains +V</w:t>
      </w:r>
      <w:r>
        <w:rPr>
          <w:position w:val="-2"/>
          <w:sz w:val="18"/>
        </w:rPr>
        <w:t>CC</w:t>
      </w:r>
      <w:r>
        <w:t xml:space="preserve">) and then varying this voltage </w:t>
      </w:r>
      <w:r>
        <w:rPr>
          <w:i/>
        </w:rPr>
        <w:t>V.</w:t>
      </w:r>
    </w:p>
    <w:p w:rsidR="00F62D4A" w:rsidRDefault="00F62D4A" w:rsidP="00F62D4A">
      <w:pPr>
        <w:pStyle w:val="BodyText"/>
        <w:ind w:left="1695"/>
        <w:rPr>
          <w:sz w:val="20"/>
        </w:rPr>
      </w:pPr>
      <w:r>
        <w:rPr>
          <w:noProof/>
          <w:sz w:val="20"/>
          <w:lang w:val="en-IN" w:eastAsia="en-IN" w:bidi="ar-SA"/>
        </w:rPr>
        <w:drawing>
          <wp:inline distT="0" distB="0" distL="0" distR="0">
            <wp:extent cx="3929622" cy="5846159"/>
            <wp:effectExtent l="0" t="0" r="0" b="0"/>
            <wp:docPr id="42"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75.png"/>
                    <pic:cNvPicPr/>
                  </pic:nvPicPr>
                  <pic:blipFill>
                    <a:blip r:embed="rId30" cstate="print"/>
                    <a:stretch>
                      <a:fillRect/>
                    </a:stretch>
                  </pic:blipFill>
                  <pic:spPr>
                    <a:xfrm>
                      <a:off x="0" y="0"/>
                      <a:ext cx="3929622" cy="5846159"/>
                    </a:xfrm>
                    <a:prstGeom prst="rect">
                      <a:avLst/>
                    </a:prstGeom>
                  </pic:spPr>
                </pic:pic>
              </a:graphicData>
            </a:graphic>
          </wp:inline>
        </w:drawing>
      </w:r>
    </w:p>
    <w:p w:rsidR="00F62D4A" w:rsidRDefault="00F62D4A" w:rsidP="00F62D4A">
      <w:pPr>
        <w:rPr>
          <w:sz w:val="20"/>
        </w:rPr>
        <w:sectPr w:rsidR="00F62D4A">
          <w:pgSz w:w="12240" w:h="15840"/>
          <w:pgMar w:top="1400" w:right="1280" w:bottom="280" w:left="1300" w:header="720" w:footer="720" w:gutter="0"/>
          <w:cols w:space="720"/>
        </w:sectPr>
      </w:pPr>
    </w:p>
    <w:p w:rsidR="00F62D4A" w:rsidRDefault="00C83E7A" w:rsidP="00F62D4A">
      <w:pPr>
        <w:spacing w:before="77"/>
        <w:ind w:left="140"/>
        <w:jc w:val="both"/>
        <w:rPr>
          <w:b/>
          <w:sz w:val="23"/>
        </w:rPr>
      </w:pPr>
      <w:r>
        <w:rPr>
          <w:b/>
          <w:sz w:val="23"/>
        </w:rPr>
        <w:lastRenderedPageBreak/>
        <w:t xml:space="preserve">4.3 </w:t>
      </w:r>
      <w:r w:rsidR="00F62D4A">
        <w:rPr>
          <w:b/>
          <w:sz w:val="23"/>
        </w:rPr>
        <w:t>THE EMITTER-COUPLED ASTABLE MULTIVIBRATOR</w:t>
      </w:r>
    </w:p>
    <w:p w:rsidR="00F62D4A" w:rsidRDefault="00F62D4A" w:rsidP="00F62D4A">
      <w:pPr>
        <w:spacing w:before="133" w:line="360" w:lineRule="auto"/>
        <w:ind w:left="140" w:right="764"/>
        <w:jc w:val="both"/>
      </w:pPr>
      <w:r>
        <w:t xml:space="preserve">An emitter-coupled </w:t>
      </w:r>
      <w:proofErr w:type="spellStart"/>
      <w:r>
        <w:t>astable</w:t>
      </w:r>
      <w:proofErr w:type="spellEnd"/>
      <w:r>
        <w:t xml:space="preserve"> </w:t>
      </w:r>
      <w:proofErr w:type="spellStart"/>
      <w:r>
        <w:t>multivibrator</w:t>
      </w:r>
      <w:proofErr w:type="spellEnd"/>
      <w:r>
        <w:t xml:space="preserve"> </w:t>
      </w:r>
      <w:r>
        <w:rPr>
          <w:spacing w:val="-3"/>
        </w:rPr>
        <w:t xml:space="preserve">may </w:t>
      </w:r>
      <w:r>
        <w:t xml:space="preserve">be obtained by using three power supplies </w:t>
      </w:r>
      <w:r>
        <w:rPr>
          <w:spacing w:val="-3"/>
        </w:rPr>
        <w:t xml:space="preserve">or </w:t>
      </w:r>
      <w:proofErr w:type="gramStart"/>
      <w:r>
        <w:t>a  single</w:t>
      </w:r>
      <w:proofErr w:type="gramEnd"/>
      <w:r>
        <w:t xml:space="preserve"> power</w:t>
      </w:r>
      <w:r>
        <w:rPr>
          <w:spacing w:val="-1"/>
        </w:rPr>
        <w:t xml:space="preserve"> </w:t>
      </w:r>
      <w:r>
        <w:t>supply.</w:t>
      </w:r>
    </w:p>
    <w:p w:rsidR="00F62D4A" w:rsidRDefault="00F62D4A" w:rsidP="00F62D4A">
      <w:pPr>
        <w:spacing w:line="360" w:lineRule="auto"/>
        <w:ind w:left="140" w:right="293"/>
        <w:jc w:val="both"/>
      </w:pPr>
      <w:r>
        <w:t xml:space="preserve">Figure 4.63 </w:t>
      </w:r>
      <w:r>
        <w:rPr>
          <w:spacing w:val="-3"/>
        </w:rPr>
        <w:t xml:space="preserve">shows </w:t>
      </w:r>
      <w:r>
        <w:t xml:space="preserve">the circuit diagram </w:t>
      </w:r>
      <w:r>
        <w:rPr>
          <w:spacing w:val="-3"/>
        </w:rPr>
        <w:t xml:space="preserve">of </w:t>
      </w:r>
      <w:r>
        <w:t xml:space="preserve">a free-running emitter coupled </w:t>
      </w:r>
      <w:proofErr w:type="spellStart"/>
      <w:r>
        <w:t>multivibrator</w:t>
      </w:r>
      <w:proofErr w:type="spellEnd"/>
      <w:r>
        <w:t xml:space="preserve"> using n-p-n transistors. Figure 4.64 </w:t>
      </w:r>
      <w:r>
        <w:rPr>
          <w:spacing w:val="-3"/>
        </w:rPr>
        <w:t xml:space="preserve">shows </w:t>
      </w:r>
      <w:r>
        <w:t xml:space="preserve">its waveforms. Three </w:t>
      </w:r>
      <w:r>
        <w:rPr>
          <w:spacing w:val="-3"/>
        </w:rPr>
        <w:t xml:space="preserve">power </w:t>
      </w:r>
      <w:r>
        <w:t xml:space="preserve">supplies are indicated </w:t>
      </w:r>
      <w:r>
        <w:rPr>
          <w:spacing w:val="-3"/>
        </w:rPr>
        <w:t xml:space="preserve">for </w:t>
      </w:r>
      <w:r>
        <w:t xml:space="preserve">the sake of simplifying the analysis. A more practical circuit using a single supply is indicated in Figure 4.65. </w:t>
      </w:r>
      <w:proofErr w:type="gramStart"/>
      <w:r>
        <w:rPr>
          <w:spacing w:val="-3"/>
        </w:rPr>
        <w:t xml:space="preserve">Let  </w:t>
      </w:r>
      <w:r>
        <w:t>us</w:t>
      </w:r>
      <w:proofErr w:type="gramEnd"/>
      <w:r>
        <w:t xml:space="preserve"> assume that the circuit operates in such a </w:t>
      </w:r>
      <w:r>
        <w:rPr>
          <w:spacing w:val="-3"/>
        </w:rPr>
        <w:t xml:space="preserve">manner </w:t>
      </w:r>
      <w:r>
        <w:t xml:space="preserve">that </w:t>
      </w:r>
      <w:proofErr w:type="spellStart"/>
      <w:r>
        <w:t>Qi</w:t>
      </w:r>
      <w:proofErr w:type="spellEnd"/>
      <w:r>
        <w:t xml:space="preserve"> switches</w:t>
      </w:r>
      <w:r>
        <w:rPr>
          <w:spacing w:val="9"/>
        </w:rPr>
        <w:t xml:space="preserve"> </w:t>
      </w:r>
      <w:r>
        <w:t>between cut-off and saturation and</w:t>
      </w:r>
    </w:p>
    <w:p w:rsidR="00F62D4A" w:rsidRDefault="00F62D4A" w:rsidP="00F62D4A">
      <w:pPr>
        <w:spacing w:before="43"/>
        <w:ind w:left="140"/>
        <w:jc w:val="both"/>
      </w:pPr>
      <w:r>
        <w:t>Q</w:t>
      </w:r>
      <w:r>
        <w:rPr>
          <w:position w:val="-2"/>
          <w:sz w:val="18"/>
        </w:rPr>
        <w:t xml:space="preserve">2 </w:t>
      </w:r>
      <w:r>
        <w:t>switches between cut-off and its active region.</w:t>
      </w:r>
    </w:p>
    <w:p w:rsidR="00F62D4A" w:rsidRDefault="00F62D4A" w:rsidP="00F62D4A">
      <w:pPr>
        <w:pStyle w:val="BodyText"/>
        <w:rPr>
          <w:sz w:val="20"/>
        </w:rPr>
      </w:pPr>
    </w:p>
    <w:p w:rsidR="00F62D4A" w:rsidRDefault="00F62D4A" w:rsidP="00F62D4A">
      <w:pPr>
        <w:pStyle w:val="BodyText"/>
        <w:spacing w:before="5"/>
        <w:rPr>
          <w:sz w:val="22"/>
        </w:rPr>
      </w:pPr>
      <w:r>
        <w:rPr>
          <w:noProof/>
          <w:lang w:val="en-IN" w:eastAsia="en-IN" w:bidi="ar-SA"/>
        </w:rPr>
        <w:drawing>
          <wp:anchor distT="0" distB="0" distL="0" distR="0" simplePos="0" relativeHeight="251670528" behindDoc="0" locked="0" layoutInCell="1" allowOverlap="1">
            <wp:simplePos x="0" y="0"/>
            <wp:positionH relativeFrom="page">
              <wp:posOffset>1770255</wp:posOffset>
            </wp:positionH>
            <wp:positionV relativeFrom="paragraph">
              <wp:posOffset>188696</wp:posOffset>
            </wp:positionV>
            <wp:extent cx="4293685" cy="2466594"/>
            <wp:effectExtent l="0" t="0" r="0" b="0"/>
            <wp:wrapTopAndBottom/>
            <wp:docPr id="44"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76.png"/>
                    <pic:cNvPicPr/>
                  </pic:nvPicPr>
                  <pic:blipFill>
                    <a:blip r:embed="rId31" cstate="print"/>
                    <a:stretch>
                      <a:fillRect/>
                    </a:stretch>
                  </pic:blipFill>
                  <pic:spPr>
                    <a:xfrm>
                      <a:off x="0" y="0"/>
                      <a:ext cx="4293685" cy="2466594"/>
                    </a:xfrm>
                    <a:prstGeom prst="rect">
                      <a:avLst/>
                    </a:prstGeom>
                  </pic:spPr>
                </pic:pic>
              </a:graphicData>
            </a:graphic>
          </wp:anchor>
        </w:drawing>
      </w:r>
    </w:p>
    <w:p w:rsidR="00F62D4A" w:rsidRDefault="00F62D4A" w:rsidP="00F62D4A">
      <w:pPr>
        <w:tabs>
          <w:tab w:val="left" w:pos="1482"/>
        </w:tabs>
        <w:spacing w:before="52" w:after="118"/>
        <w:ind w:left="41"/>
        <w:jc w:val="center"/>
        <w:rPr>
          <w:sz w:val="20"/>
        </w:rPr>
      </w:pPr>
      <w:r>
        <w:rPr>
          <w:b/>
          <w:sz w:val="20"/>
        </w:rPr>
        <w:t>Figure</w:t>
      </w:r>
      <w:r>
        <w:rPr>
          <w:b/>
          <w:spacing w:val="2"/>
          <w:sz w:val="20"/>
        </w:rPr>
        <w:t xml:space="preserve"> </w:t>
      </w:r>
      <w:r>
        <w:rPr>
          <w:b/>
          <w:sz w:val="20"/>
        </w:rPr>
        <w:t>4.63</w:t>
      </w:r>
      <w:r>
        <w:rPr>
          <w:b/>
          <w:sz w:val="20"/>
        </w:rPr>
        <w:tab/>
      </w:r>
      <w:r>
        <w:rPr>
          <w:sz w:val="20"/>
        </w:rPr>
        <w:t xml:space="preserve">The </w:t>
      </w:r>
      <w:proofErr w:type="spellStart"/>
      <w:r>
        <w:rPr>
          <w:sz w:val="20"/>
        </w:rPr>
        <w:t>astable</w:t>
      </w:r>
      <w:proofErr w:type="spellEnd"/>
      <w:r>
        <w:rPr>
          <w:sz w:val="20"/>
        </w:rPr>
        <w:t xml:space="preserve"> emitter-coupled</w:t>
      </w:r>
      <w:r>
        <w:rPr>
          <w:spacing w:val="-1"/>
          <w:sz w:val="20"/>
        </w:rPr>
        <w:t xml:space="preserve"> </w:t>
      </w:r>
      <w:proofErr w:type="spellStart"/>
      <w:r>
        <w:rPr>
          <w:sz w:val="20"/>
        </w:rPr>
        <w:t>multivibrator</w:t>
      </w:r>
      <w:proofErr w:type="spellEnd"/>
      <w:r>
        <w:rPr>
          <w:sz w:val="20"/>
        </w:rPr>
        <w:t>.</w:t>
      </w:r>
    </w:p>
    <w:p w:rsidR="00F62D4A" w:rsidRDefault="00F62D4A" w:rsidP="00F62D4A">
      <w:pPr>
        <w:pStyle w:val="BodyText"/>
        <w:ind w:left="150"/>
        <w:rPr>
          <w:sz w:val="20"/>
        </w:rPr>
      </w:pPr>
      <w:r>
        <w:rPr>
          <w:noProof/>
          <w:sz w:val="20"/>
          <w:lang w:val="en-IN" w:eastAsia="en-IN" w:bidi="ar-SA"/>
        </w:rPr>
        <w:drawing>
          <wp:inline distT="0" distB="0" distL="0" distR="0">
            <wp:extent cx="4624506" cy="1045463"/>
            <wp:effectExtent l="0" t="0" r="0" b="0"/>
            <wp:docPr id="46" name="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77.jpeg"/>
                    <pic:cNvPicPr/>
                  </pic:nvPicPr>
                  <pic:blipFill>
                    <a:blip r:embed="rId32" cstate="print"/>
                    <a:stretch>
                      <a:fillRect/>
                    </a:stretch>
                  </pic:blipFill>
                  <pic:spPr>
                    <a:xfrm>
                      <a:off x="0" y="0"/>
                      <a:ext cx="4624506" cy="1045463"/>
                    </a:xfrm>
                    <a:prstGeom prst="rect">
                      <a:avLst/>
                    </a:prstGeom>
                  </pic:spPr>
                </pic:pic>
              </a:graphicData>
            </a:graphic>
          </wp:inline>
        </w:drawing>
      </w:r>
    </w:p>
    <w:p w:rsidR="00F62D4A" w:rsidRDefault="00F62D4A" w:rsidP="00F62D4A">
      <w:pPr>
        <w:spacing w:before="185" w:line="410" w:lineRule="auto"/>
        <w:ind w:left="140" w:right="518"/>
        <w:jc w:val="both"/>
        <w:rPr>
          <w:sz w:val="21"/>
        </w:rPr>
      </w:pPr>
      <w:r>
        <w:rPr>
          <w:noProof/>
          <w:lang w:val="en-IN" w:eastAsia="en-IN" w:bidi="ar-SA"/>
        </w:rPr>
        <w:drawing>
          <wp:anchor distT="0" distB="0" distL="0" distR="0" simplePos="0" relativeHeight="251677696" behindDoc="0" locked="0" layoutInCell="1" allowOverlap="1">
            <wp:simplePos x="0" y="0"/>
            <wp:positionH relativeFrom="page">
              <wp:posOffset>4242150</wp:posOffset>
            </wp:positionH>
            <wp:positionV relativeFrom="paragraph">
              <wp:posOffset>675039</wp:posOffset>
            </wp:positionV>
            <wp:extent cx="2360990" cy="152400"/>
            <wp:effectExtent l="0" t="0" r="0" b="0"/>
            <wp:wrapNone/>
            <wp:docPr id="48" name="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78.jpeg"/>
                    <pic:cNvPicPr/>
                  </pic:nvPicPr>
                  <pic:blipFill>
                    <a:blip r:embed="rId33" cstate="print"/>
                    <a:stretch>
                      <a:fillRect/>
                    </a:stretch>
                  </pic:blipFill>
                  <pic:spPr>
                    <a:xfrm>
                      <a:off x="0" y="0"/>
                      <a:ext cx="2360990" cy="152400"/>
                    </a:xfrm>
                    <a:prstGeom prst="rect">
                      <a:avLst/>
                    </a:prstGeom>
                  </pic:spPr>
                </pic:pic>
              </a:graphicData>
            </a:graphic>
          </wp:anchor>
        </w:drawing>
      </w:r>
      <w:r>
        <w:rPr>
          <w:sz w:val="21"/>
        </w:rPr>
        <w:t xml:space="preserve">During the interval preceding </w:t>
      </w:r>
      <w:r>
        <w:rPr>
          <w:i/>
          <w:sz w:val="21"/>
        </w:rPr>
        <w:t xml:space="preserve">t </w:t>
      </w:r>
      <w:r>
        <w:rPr>
          <w:sz w:val="21"/>
        </w:rPr>
        <w:t xml:space="preserve">= </w:t>
      </w:r>
      <w:r>
        <w:rPr>
          <w:i/>
          <w:sz w:val="21"/>
        </w:rPr>
        <w:t xml:space="preserve">t\, </w:t>
      </w:r>
      <w:r>
        <w:rPr>
          <w:sz w:val="21"/>
        </w:rPr>
        <w:t>the capacitor C charges from a fixed voltage ^</w:t>
      </w:r>
      <w:r>
        <w:rPr>
          <w:sz w:val="17"/>
        </w:rPr>
        <w:t xml:space="preserve">BB </w:t>
      </w:r>
      <w:r>
        <w:rPr>
          <w:sz w:val="21"/>
        </w:rPr>
        <w:t xml:space="preserve">~ </w:t>
      </w:r>
      <w:r>
        <w:rPr>
          <w:i/>
          <w:sz w:val="21"/>
        </w:rPr>
        <w:t xml:space="preserve">V0 </w:t>
      </w:r>
      <w:r>
        <w:rPr>
          <w:sz w:val="21"/>
        </w:rPr>
        <w:t xml:space="preserve">through the </w:t>
      </w:r>
      <w:r>
        <w:rPr>
          <w:position w:val="2"/>
          <w:sz w:val="21"/>
        </w:rPr>
        <w:t xml:space="preserve">resistor </w:t>
      </w:r>
      <w:r>
        <w:rPr>
          <w:i/>
          <w:position w:val="2"/>
          <w:sz w:val="21"/>
        </w:rPr>
        <w:t>R</w:t>
      </w:r>
      <w:r>
        <w:rPr>
          <w:i/>
          <w:sz w:val="17"/>
        </w:rPr>
        <w:t>E2</w:t>
      </w:r>
      <w:r>
        <w:rPr>
          <w:i/>
          <w:position w:val="2"/>
          <w:sz w:val="21"/>
        </w:rPr>
        <w:t xml:space="preserve">. </w:t>
      </w:r>
      <w:r>
        <w:rPr>
          <w:position w:val="2"/>
          <w:sz w:val="21"/>
        </w:rPr>
        <w:t>All circuit voltages remain constant except v</w:t>
      </w:r>
      <w:r>
        <w:rPr>
          <w:sz w:val="17"/>
        </w:rPr>
        <w:t>EN2</w:t>
      </w:r>
      <w:r>
        <w:rPr>
          <w:position w:val="2"/>
          <w:sz w:val="21"/>
        </w:rPr>
        <w:t>, which falls asymptotically towards zero.</w:t>
      </w:r>
    </w:p>
    <w:p w:rsidR="00F62D4A" w:rsidRDefault="00F62D4A" w:rsidP="00F62D4A">
      <w:pPr>
        <w:spacing w:before="133"/>
        <w:ind w:left="140"/>
        <w:jc w:val="both"/>
      </w:pPr>
      <w:r>
        <w:t>The transistor Q</w:t>
      </w:r>
      <w:r>
        <w:rPr>
          <w:position w:val="-2"/>
          <w:sz w:val="18"/>
        </w:rPr>
        <w:t xml:space="preserve">2 </w:t>
      </w:r>
      <w:r>
        <w:t>will begin to conduct when v</w:t>
      </w:r>
      <w:r>
        <w:rPr>
          <w:position w:val="-2"/>
          <w:sz w:val="18"/>
        </w:rPr>
        <w:t xml:space="preserve">EN2 </w:t>
      </w:r>
      <w:r>
        <w:t>falls to</w:t>
      </w:r>
    </w:p>
    <w:p w:rsidR="00F62D4A" w:rsidRDefault="00F62D4A" w:rsidP="00F62D4A">
      <w:pPr>
        <w:spacing w:before="149"/>
        <w:ind w:left="140"/>
        <w:jc w:val="both"/>
        <w:rPr>
          <w:b/>
          <w:sz w:val="23"/>
        </w:rPr>
      </w:pPr>
      <w:r>
        <w:rPr>
          <w:b/>
          <w:sz w:val="23"/>
        </w:rPr>
        <w:t xml:space="preserve">Calculations at f = </w:t>
      </w:r>
      <w:proofErr w:type="spellStart"/>
      <w:r>
        <w:rPr>
          <w:b/>
          <w:sz w:val="23"/>
        </w:rPr>
        <w:t>tf</w:t>
      </w:r>
      <w:proofErr w:type="spellEnd"/>
    </w:p>
    <w:p w:rsidR="00F62D4A" w:rsidRDefault="00F62D4A" w:rsidP="00F62D4A">
      <w:pPr>
        <w:spacing w:before="172" w:line="422" w:lineRule="auto"/>
        <w:ind w:left="140" w:right="254"/>
        <w:jc w:val="both"/>
      </w:pPr>
      <w:r>
        <w:t>When Q</w:t>
      </w:r>
      <w:r>
        <w:rPr>
          <w:position w:val="-2"/>
          <w:sz w:val="18"/>
        </w:rPr>
        <w:t xml:space="preserve">2 </w:t>
      </w:r>
      <w:r>
        <w:t>conducts, v</w:t>
      </w:r>
      <w:r>
        <w:rPr>
          <w:position w:val="-2"/>
          <w:sz w:val="18"/>
        </w:rPr>
        <w:t xml:space="preserve">EN2 </w:t>
      </w:r>
      <w:r>
        <w:t xml:space="preserve">and </w:t>
      </w:r>
      <w:r>
        <w:rPr>
          <w:spacing w:val="-3"/>
        </w:rPr>
        <w:t>v</w:t>
      </w:r>
      <w:r>
        <w:rPr>
          <w:spacing w:val="-3"/>
          <w:position w:val="-2"/>
          <w:sz w:val="18"/>
        </w:rPr>
        <w:t xml:space="preserve">EN1 </w:t>
      </w:r>
      <w:r>
        <w:t xml:space="preserve">rise. </w:t>
      </w:r>
      <w:r>
        <w:rPr>
          <w:spacing w:val="-3"/>
        </w:rPr>
        <w:t xml:space="preserve">As </w:t>
      </w:r>
      <w:r>
        <w:t>v</w:t>
      </w:r>
      <w:r>
        <w:rPr>
          <w:position w:val="-2"/>
          <w:sz w:val="18"/>
        </w:rPr>
        <w:t>EN</w:t>
      </w:r>
      <w:proofErr w:type="spellStart"/>
      <w:r>
        <w:t>i</w:t>
      </w:r>
      <w:proofErr w:type="spellEnd"/>
      <w:r>
        <w:t xml:space="preserve"> rises, Q] </w:t>
      </w:r>
      <w:r>
        <w:rPr>
          <w:spacing w:val="-3"/>
        </w:rPr>
        <w:t xml:space="preserve">comes </w:t>
      </w:r>
      <w:r>
        <w:t xml:space="preserve">out </w:t>
      </w:r>
      <w:r>
        <w:rPr>
          <w:spacing w:val="-3"/>
        </w:rPr>
        <w:t xml:space="preserve">of </w:t>
      </w:r>
      <w:r>
        <w:t>saturation and v</w:t>
      </w:r>
      <w:r>
        <w:rPr>
          <w:position w:val="-2"/>
          <w:sz w:val="18"/>
        </w:rPr>
        <w:t xml:space="preserve">CN1 </w:t>
      </w:r>
      <w:r>
        <w:t>(= v</w:t>
      </w:r>
      <w:r>
        <w:rPr>
          <w:position w:val="-2"/>
          <w:sz w:val="18"/>
        </w:rPr>
        <w:t>BN2</w:t>
      </w:r>
      <w:proofErr w:type="gramStart"/>
      <w:r>
        <w:t>)  also</w:t>
      </w:r>
      <w:proofErr w:type="gramEnd"/>
      <w:r>
        <w:t xml:space="preserve"> increases, causing a further increase in the current in Q</w:t>
      </w:r>
      <w:r>
        <w:rPr>
          <w:position w:val="-2"/>
          <w:sz w:val="18"/>
        </w:rPr>
        <w:t>2</w:t>
      </w:r>
      <w:r>
        <w:t xml:space="preserve">. Because of this regenerative action, </w:t>
      </w:r>
      <w:proofErr w:type="spellStart"/>
      <w:r>
        <w:t>Qi</w:t>
      </w:r>
      <w:proofErr w:type="spellEnd"/>
      <w:r>
        <w:t xml:space="preserve"> is driven OFF and Q</w:t>
      </w:r>
      <w:r>
        <w:rPr>
          <w:position w:val="-2"/>
          <w:sz w:val="18"/>
        </w:rPr>
        <w:t xml:space="preserve">2 </w:t>
      </w:r>
      <w:r>
        <w:t>is driven into its active region where its base-to-emitter voltage is V</w:t>
      </w:r>
      <w:r>
        <w:rPr>
          <w:position w:val="-2"/>
          <w:sz w:val="18"/>
        </w:rPr>
        <w:t>BE2</w:t>
      </w:r>
      <w:r>
        <w:t>, its base current is /</w:t>
      </w:r>
      <w:r>
        <w:rPr>
          <w:position w:val="-2"/>
          <w:sz w:val="18"/>
        </w:rPr>
        <w:t xml:space="preserve">B2 </w:t>
      </w:r>
      <w:r>
        <w:t>and its collector current is /</w:t>
      </w:r>
      <w:r>
        <w:rPr>
          <w:position w:val="-2"/>
          <w:sz w:val="18"/>
        </w:rPr>
        <w:t>C2</w:t>
      </w:r>
      <w:r>
        <w:t xml:space="preserve">. From Figure 4.64, we see that after transition, at </w:t>
      </w:r>
      <w:r>
        <w:rPr>
          <w:i/>
        </w:rPr>
        <w:t>t =</w:t>
      </w:r>
      <w:r>
        <w:rPr>
          <w:i/>
          <w:spacing w:val="-10"/>
        </w:rPr>
        <w:t xml:space="preserve"> </w:t>
      </w:r>
      <w:proofErr w:type="gramStart"/>
      <w:r>
        <w:t>rf</w:t>
      </w:r>
      <w:proofErr w:type="gramEnd"/>
      <w:r>
        <w:t>.</w:t>
      </w:r>
    </w:p>
    <w:p w:rsidR="00F62D4A" w:rsidRDefault="00F62D4A" w:rsidP="00F62D4A">
      <w:pPr>
        <w:spacing w:line="422" w:lineRule="auto"/>
        <w:jc w:val="both"/>
        <w:sectPr w:rsidR="00F62D4A">
          <w:pgSz w:w="12240" w:h="15840"/>
          <w:pgMar w:top="1360" w:right="1280" w:bottom="280" w:left="1300" w:header="720" w:footer="720" w:gutter="0"/>
          <w:cols w:space="720"/>
        </w:sectPr>
      </w:pPr>
    </w:p>
    <w:p w:rsidR="00F62D4A" w:rsidRDefault="00F62D4A" w:rsidP="00F62D4A">
      <w:pPr>
        <w:pStyle w:val="BodyText"/>
        <w:ind w:left="150"/>
        <w:rPr>
          <w:sz w:val="20"/>
        </w:rPr>
      </w:pPr>
      <w:r>
        <w:rPr>
          <w:noProof/>
          <w:sz w:val="20"/>
          <w:lang w:val="en-IN" w:eastAsia="en-IN" w:bidi="ar-SA"/>
        </w:rPr>
        <w:lastRenderedPageBreak/>
        <w:drawing>
          <wp:inline distT="0" distB="0" distL="0" distR="0">
            <wp:extent cx="3536823" cy="646176"/>
            <wp:effectExtent l="0" t="0" r="0" b="0"/>
            <wp:docPr id="50"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79.jpeg"/>
                    <pic:cNvPicPr/>
                  </pic:nvPicPr>
                  <pic:blipFill>
                    <a:blip r:embed="rId34" cstate="print"/>
                    <a:stretch>
                      <a:fillRect/>
                    </a:stretch>
                  </pic:blipFill>
                  <pic:spPr>
                    <a:xfrm>
                      <a:off x="0" y="0"/>
                      <a:ext cx="3536823" cy="646176"/>
                    </a:xfrm>
                    <a:prstGeom prst="rect">
                      <a:avLst/>
                    </a:prstGeom>
                  </pic:spPr>
                </pic:pic>
              </a:graphicData>
            </a:graphic>
          </wp:inline>
        </w:drawing>
      </w:r>
    </w:p>
    <w:p w:rsidR="00F62D4A" w:rsidRDefault="00F62D4A" w:rsidP="00F62D4A">
      <w:pPr>
        <w:pStyle w:val="BodyText"/>
        <w:spacing w:before="2"/>
        <w:rPr>
          <w:sz w:val="7"/>
        </w:rPr>
      </w:pPr>
    </w:p>
    <w:p w:rsidR="00F62D4A" w:rsidRDefault="00F62D4A" w:rsidP="00F62D4A">
      <w:pPr>
        <w:spacing w:before="92"/>
        <w:ind w:left="140"/>
        <w:jc w:val="both"/>
      </w:pPr>
      <w:r>
        <w:t xml:space="preserve">At </w:t>
      </w:r>
      <w:r>
        <w:rPr>
          <w:i/>
        </w:rPr>
        <w:t xml:space="preserve">t\ </w:t>
      </w:r>
      <w:r>
        <w:t xml:space="preserve">there is an abrupt change </w:t>
      </w:r>
      <w:proofErr w:type="gramStart"/>
      <w:r>
        <w:t>V</w:t>
      </w:r>
      <w:r>
        <w:rPr>
          <w:position w:val="-2"/>
          <w:sz w:val="18"/>
        </w:rPr>
        <w:t>p</w:t>
      </w:r>
      <w:proofErr w:type="gramEnd"/>
      <w:r>
        <w:rPr>
          <w:position w:val="-2"/>
          <w:sz w:val="18"/>
        </w:rPr>
        <w:t xml:space="preserve"> </w:t>
      </w:r>
      <w:r>
        <w:t>in v</w:t>
      </w:r>
      <w:r>
        <w:rPr>
          <w:position w:val="-2"/>
          <w:sz w:val="18"/>
        </w:rPr>
        <w:t>EN2</w:t>
      </w:r>
      <w:r>
        <w:t>.</w:t>
      </w:r>
    </w:p>
    <w:p w:rsidR="00F62D4A" w:rsidRDefault="00F62D4A" w:rsidP="00F62D4A">
      <w:pPr>
        <w:spacing w:before="148"/>
        <w:ind w:left="140"/>
        <w:jc w:val="both"/>
        <w:rPr>
          <w:sz w:val="18"/>
        </w:rPr>
      </w:pPr>
      <w:r>
        <w:t xml:space="preserve">Because of the capacitive coupling between emitters there must also be the same discontinuity </w:t>
      </w:r>
      <w:r>
        <w:rPr>
          <w:sz w:val="18"/>
        </w:rPr>
        <w:t>VD</w:t>
      </w:r>
    </w:p>
    <w:p w:rsidR="00F62D4A" w:rsidRDefault="00F62D4A" w:rsidP="00F62D4A">
      <w:pPr>
        <w:spacing w:before="126"/>
        <w:ind w:left="140"/>
        <w:jc w:val="both"/>
      </w:pPr>
      <w:proofErr w:type="gramStart"/>
      <w:r>
        <w:t>in</w:t>
      </w:r>
      <w:proofErr w:type="gramEnd"/>
      <w:r>
        <w:t xml:space="preserve"> </w:t>
      </w:r>
      <w:r>
        <w:rPr>
          <w:sz w:val="18"/>
        </w:rPr>
        <w:t>VENI</w:t>
      </w:r>
      <w:r>
        <w:t>. Hence,</w:t>
      </w:r>
    </w:p>
    <w:p w:rsidR="00F62D4A" w:rsidRDefault="00F62D4A" w:rsidP="00F62D4A">
      <w:pPr>
        <w:pStyle w:val="BodyText"/>
        <w:spacing w:before="7"/>
        <w:rPr>
          <w:sz w:val="12"/>
        </w:rPr>
      </w:pPr>
      <w:r>
        <w:rPr>
          <w:noProof/>
          <w:lang w:val="en-IN" w:eastAsia="en-IN" w:bidi="ar-SA"/>
        </w:rPr>
        <w:drawing>
          <wp:anchor distT="0" distB="0" distL="0" distR="0" simplePos="0" relativeHeight="251671552" behindDoc="0" locked="0" layoutInCell="1" allowOverlap="1">
            <wp:simplePos x="0" y="0"/>
            <wp:positionH relativeFrom="page">
              <wp:posOffset>956064</wp:posOffset>
            </wp:positionH>
            <wp:positionV relativeFrom="paragraph">
              <wp:posOffset>116838</wp:posOffset>
            </wp:positionV>
            <wp:extent cx="4270614" cy="350520"/>
            <wp:effectExtent l="0" t="0" r="0" b="0"/>
            <wp:wrapTopAndBottom/>
            <wp:docPr id="52" name="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80.jpeg"/>
                    <pic:cNvPicPr/>
                  </pic:nvPicPr>
                  <pic:blipFill>
                    <a:blip r:embed="rId35" cstate="print"/>
                    <a:stretch>
                      <a:fillRect/>
                    </a:stretch>
                  </pic:blipFill>
                  <pic:spPr>
                    <a:xfrm>
                      <a:off x="0" y="0"/>
                      <a:ext cx="4270614" cy="350520"/>
                    </a:xfrm>
                    <a:prstGeom prst="rect">
                      <a:avLst/>
                    </a:prstGeom>
                  </pic:spPr>
                </pic:pic>
              </a:graphicData>
            </a:graphic>
          </wp:anchor>
        </w:drawing>
      </w:r>
    </w:p>
    <w:p w:rsidR="00F62D4A" w:rsidRDefault="00F62D4A" w:rsidP="00F62D4A">
      <w:pPr>
        <w:spacing w:before="197"/>
        <w:ind w:left="140"/>
        <w:jc w:val="both"/>
      </w:pPr>
      <w:r>
        <w:t>Neglecting junction voltages and /</w:t>
      </w:r>
      <w:r>
        <w:rPr>
          <w:position w:val="-2"/>
          <w:sz w:val="18"/>
        </w:rPr>
        <w:t>B2</w:t>
      </w:r>
      <w:r>
        <w:t>^</w:t>
      </w:r>
      <w:proofErr w:type="spellStart"/>
      <w:r>
        <w:t>ci</w:t>
      </w:r>
      <w:proofErr w:type="spellEnd"/>
      <w:r>
        <w:t xml:space="preserve"> compared with V</w:t>
      </w:r>
      <w:r>
        <w:rPr>
          <w:position w:val="-2"/>
          <w:sz w:val="18"/>
        </w:rPr>
        <w:t>CC</w:t>
      </w:r>
      <w:proofErr w:type="spellStart"/>
      <w:r>
        <w:t>i</w:t>
      </w:r>
      <w:proofErr w:type="spellEnd"/>
    </w:p>
    <w:p w:rsidR="00F62D4A" w:rsidRDefault="00F62D4A" w:rsidP="00F62D4A">
      <w:pPr>
        <w:spacing w:before="148"/>
        <w:ind w:left="140"/>
        <w:jc w:val="both"/>
        <w:rPr>
          <w:b/>
          <w:sz w:val="23"/>
        </w:rPr>
      </w:pPr>
      <w:r>
        <w:rPr>
          <w:noProof/>
          <w:lang w:val="en-IN" w:eastAsia="en-IN" w:bidi="ar-SA"/>
        </w:rPr>
        <w:drawing>
          <wp:anchor distT="0" distB="0" distL="0" distR="0" simplePos="0" relativeHeight="251678720" behindDoc="0" locked="0" layoutInCell="1" allowOverlap="1">
            <wp:simplePos x="0" y="0"/>
            <wp:positionH relativeFrom="page">
              <wp:posOffset>4361688</wp:posOffset>
            </wp:positionH>
            <wp:positionV relativeFrom="paragraph">
              <wp:posOffset>-221534</wp:posOffset>
            </wp:positionV>
            <wp:extent cx="1694793" cy="160866"/>
            <wp:effectExtent l="0" t="0" r="0" b="0"/>
            <wp:wrapNone/>
            <wp:docPr id="54"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81.jpeg"/>
                    <pic:cNvPicPr/>
                  </pic:nvPicPr>
                  <pic:blipFill>
                    <a:blip r:embed="rId36" cstate="print"/>
                    <a:stretch>
                      <a:fillRect/>
                    </a:stretch>
                  </pic:blipFill>
                  <pic:spPr>
                    <a:xfrm>
                      <a:off x="0" y="0"/>
                      <a:ext cx="1694793" cy="160866"/>
                    </a:xfrm>
                    <a:prstGeom prst="rect">
                      <a:avLst/>
                    </a:prstGeom>
                  </pic:spPr>
                </pic:pic>
              </a:graphicData>
            </a:graphic>
          </wp:anchor>
        </w:drawing>
      </w:r>
      <w:r>
        <w:rPr>
          <w:b/>
          <w:sz w:val="23"/>
        </w:rPr>
        <w:t>The period</w:t>
      </w:r>
    </w:p>
    <w:p w:rsidR="00F62D4A" w:rsidRDefault="00F62D4A" w:rsidP="00F62D4A">
      <w:pPr>
        <w:spacing w:before="177" w:line="422" w:lineRule="auto"/>
        <w:ind w:left="140" w:right="434"/>
        <w:jc w:val="both"/>
      </w:pPr>
      <w:r>
        <w:rPr>
          <w:noProof/>
          <w:lang w:val="en-IN" w:eastAsia="en-IN" w:bidi="ar-SA"/>
        </w:rPr>
        <w:drawing>
          <wp:anchor distT="0" distB="0" distL="0" distR="0" simplePos="0" relativeHeight="251672576" behindDoc="0" locked="0" layoutInCell="1" allowOverlap="1">
            <wp:simplePos x="0" y="0"/>
            <wp:positionH relativeFrom="page">
              <wp:posOffset>933450</wp:posOffset>
            </wp:positionH>
            <wp:positionV relativeFrom="paragraph">
              <wp:posOffset>737610</wp:posOffset>
            </wp:positionV>
            <wp:extent cx="1215544" cy="180975"/>
            <wp:effectExtent l="0" t="0" r="0" b="0"/>
            <wp:wrapTopAndBottom/>
            <wp:docPr id="56"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82.jpeg"/>
                    <pic:cNvPicPr/>
                  </pic:nvPicPr>
                  <pic:blipFill>
                    <a:blip r:embed="rId37" cstate="print"/>
                    <a:stretch>
                      <a:fillRect/>
                    </a:stretch>
                  </pic:blipFill>
                  <pic:spPr>
                    <a:xfrm>
                      <a:off x="0" y="0"/>
                      <a:ext cx="1215544" cy="180975"/>
                    </a:xfrm>
                    <a:prstGeom prst="rect">
                      <a:avLst/>
                    </a:prstGeom>
                  </pic:spPr>
                </pic:pic>
              </a:graphicData>
            </a:graphic>
          </wp:anchor>
        </w:drawing>
      </w:r>
      <w:r>
        <w:t xml:space="preserve">The interval </w:t>
      </w:r>
      <w:r>
        <w:rPr>
          <w:i/>
        </w:rPr>
        <w:t xml:space="preserve">T\ </w:t>
      </w:r>
      <w:r>
        <w:t>when Q</w:t>
      </w:r>
      <w:r>
        <w:rPr>
          <w:position w:val="-2"/>
          <w:sz w:val="18"/>
        </w:rPr>
        <w:t xml:space="preserve">2 </w:t>
      </w:r>
      <w:r>
        <w:t xml:space="preserve">conducts and </w:t>
      </w:r>
      <w:proofErr w:type="spellStart"/>
      <w:r>
        <w:t>Qi</w:t>
      </w:r>
      <w:proofErr w:type="spellEnd"/>
      <w:r>
        <w:t xml:space="preserve"> is OFF </w:t>
      </w:r>
      <w:r>
        <w:rPr>
          <w:spacing w:val="-3"/>
        </w:rPr>
        <w:t xml:space="preserve">ends </w:t>
      </w:r>
      <w:r>
        <w:t xml:space="preserve">at </w:t>
      </w:r>
      <w:r>
        <w:rPr>
          <w:i/>
        </w:rPr>
        <w:t>t = t</w:t>
      </w:r>
      <w:r>
        <w:rPr>
          <w:i/>
          <w:position w:val="-2"/>
          <w:sz w:val="18"/>
        </w:rPr>
        <w:t>2</w:t>
      </w:r>
      <w:r>
        <w:rPr>
          <w:i/>
        </w:rPr>
        <w:t xml:space="preserve">- </w:t>
      </w:r>
      <w:r>
        <w:t>The transistor Q</w:t>
      </w:r>
      <w:r>
        <w:rPr>
          <w:position w:val="-2"/>
          <w:sz w:val="18"/>
        </w:rPr>
        <w:t xml:space="preserve">t </w:t>
      </w:r>
      <w:r>
        <w:t xml:space="preserve">will turn ON when the base-to-emitter voltage reaches the cut-in value </w:t>
      </w:r>
      <w:r>
        <w:rPr>
          <w:i/>
          <w:spacing w:val="-3"/>
        </w:rPr>
        <w:t>V</w:t>
      </w:r>
      <w:r>
        <w:rPr>
          <w:i/>
          <w:spacing w:val="-3"/>
          <w:position w:val="-2"/>
          <w:sz w:val="18"/>
        </w:rPr>
        <w:t xml:space="preserve">y </w:t>
      </w:r>
      <w:r>
        <w:rPr>
          <w:spacing w:val="-3"/>
        </w:rPr>
        <w:t xml:space="preserve">or </w:t>
      </w:r>
      <w:r>
        <w:t>when V</w:t>
      </w:r>
      <w:r>
        <w:rPr>
          <w:position w:val="-2"/>
          <w:sz w:val="18"/>
        </w:rPr>
        <w:t>EN</w:t>
      </w:r>
      <w:proofErr w:type="spellStart"/>
      <w:r>
        <w:t>i</w:t>
      </w:r>
      <w:proofErr w:type="spellEnd"/>
      <w:r>
        <w:t xml:space="preserve"> reaches the</w:t>
      </w:r>
      <w:r>
        <w:rPr>
          <w:spacing w:val="-37"/>
        </w:rPr>
        <w:t xml:space="preserve"> </w:t>
      </w:r>
      <w:r>
        <w:t>voltage</w:t>
      </w:r>
    </w:p>
    <w:p w:rsidR="00F62D4A" w:rsidRDefault="00F62D4A" w:rsidP="00F62D4A">
      <w:pPr>
        <w:pStyle w:val="BodyText"/>
      </w:pPr>
    </w:p>
    <w:p w:rsidR="00F62D4A" w:rsidRDefault="00F62D4A" w:rsidP="00F62D4A">
      <w:pPr>
        <w:ind w:left="140"/>
        <w:jc w:val="both"/>
      </w:pPr>
      <w:r>
        <w:t xml:space="preserve">Since the base voltage of </w:t>
      </w:r>
      <w:proofErr w:type="spellStart"/>
      <w:r>
        <w:t>Qi</w:t>
      </w:r>
      <w:proofErr w:type="spellEnd"/>
      <w:r>
        <w:t xml:space="preserve"> is fixed, then to carry the transistor from the cut-in point to</w:t>
      </w:r>
    </w:p>
    <w:p w:rsidR="00F62D4A" w:rsidRDefault="00F62D4A" w:rsidP="00F62D4A">
      <w:pPr>
        <w:spacing w:before="170" w:line="422" w:lineRule="auto"/>
        <w:ind w:left="140" w:right="312"/>
        <w:jc w:val="both"/>
        <w:rPr>
          <w:i/>
        </w:rPr>
      </w:pPr>
      <w:proofErr w:type="gramStart"/>
      <w:r>
        <w:t>saturation</w:t>
      </w:r>
      <w:proofErr w:type="gramEnd"/>
      <w:r>
        <w:t xml:space="preserve"> the emitter must drop. However this drop </w:t>
      </w:r>
      <w:r>
        <w:rPr>
          <w:i/>
        </w:rPr>
        <w:t xml:space="preserve">S </w:t>
      </w:r>
      <w:r>
        <w:t xml:space="preserve">is small, since </w:t>
      </w:r>
      <w:r>
        <w:rPr>
          <w:i/>
        </w:rPr>
        <w:t xml:space="preserve">S = </w:t>
      </w:r>
      <w:proofErr w:type="gramStart"/>
      <w:r>
        <w:rPr>
          <w:i/>
        </w:rPr>
        <w:t>V</w:t>
      </w:r>
      <w:r>
        <w:rPr>
          <w:i/>
          <w:position w:val="-2"/>
          <w:sz w:val="18"/>
        </w:rPr>
        <w:t>a</w:t>
      </w:r>
      <w:proofErr w:type="gramEnd"/>
      <w:r>
        <w:rPr>
          <w:i/>
        </w:rPr>
        <w:t>~ V</w:t>
      </w:r>
      <w:r>
        <w:rPr>
          <w:i/>
          <w:position w:val="-2"/>
          <w:sz w:val="18"/>
        </w:rPr>
        <w:t>r</w:t>
      </w:r>
      <w:r>
        <w:rPr>
          <w:i/>
        </w:rPr>
        <w:t xml:space="preserve">= </w:t>
      </w:r>
      <w:r>
        <w:t xml:space="preserve">0.2 V. Because the emitters are </w:t>
      </w:r>
      <w:proofErr w:type="spellStart"/>
      <w:r>
        <w:t>capacitively</w:t>
      </w:r>
      <w:proofErr w:type="spellEnd"/>
      <w:r>
        <w:t xml:space="preserve"> coupled there will be an identical jump </w:t>
      </w:r>
      <w:r>
        <w:rPr>
          <w:i/>
        </w:rPr>
        <w:t xml:space="preserve">S in </w:t>
      </w:r>
      <w:r>
        <w:t>v</w:t>
      </w:r>
      <w:r>
        <w:rPr>
          <w:position w:val="-2"/>
          <w:sz w:val="18"/>
        </w:rPr>
        <w:t>E</w:t>
      </w:r>
      <w:r>
        <w:t>N</w:t>
      </w:r>
      <w:r>
        <w:rPr>
          <w:position w:val="-2"/>
          <w:sz w:val="18"/>
        </w:rPr>
        <w:t>2</w:t>
      </w:r>
      <w:r>
        <w:t xml:space="preserve">, </w:t>
      </w:r>
      <w:proofErr w:type="gramStart"/>
      <w:r>
        <w:t>After</w:t>
      </w:r>
      <w:proofErr w:type="gramEnd"/>
      <w:r>
        <w:t xml:space="preserve"> / = </w:t>
      </w:r>
      <w:r>
        <w:rPr>
          <w:i/>
        </w:rPr>
        <w:t>t</w:t>
      </w:r>
      <w:r>
        <w:rPr>
          <w:i/>
          <w:position w:val="-2"/>
          <w:sz w:val="18"/>
        </w:rPr>
        <w:t>2</w:t>
      </w:r>
      <w:r>
        <w:rPr>
          <w:i/>
        </w:rPr>
        <w:t xml:space="preserve">, </w:t>
      </w:r>
      <w:r>
        <w:t xml:space="preserve">in the interval </w:t>
      </w:r>
      <w:r>
        <w:rPr>
          <w:i/>
        </w:rPr>
        <w:t>T</w:t>
      </w:r>
      <w:r>
        <w:rPr>
          <w:i/>
          <w:position w:val="-2"/>
          <w:sz w:val="18"/>
        </w:rPr>
        <w:t>2</w:t>
      </w:r>
      <w:r>
        <w:rPr>
          <w:i/>
        </w:rPr>
        <w:t xml:space="preserve">, </w:t>
      </w:r>
      <w:r>
        <w:t xml:space="preserve">conditions are the same as they were for </w:t>
      </w:r>
      <w:r>
        <w:rPr>
          <w:i/>
        </w:rPr>
        <w:t>t &lt; t\.</w:t>
      </w:r>
    </w:p>
    <w:p w:rsidR="00F62D4A" w:rsidRDefault="00F62D4A" w:rsidP="00F62D4A">
      <w:pPr>
        <w:spacing w:line="214" w:lineRule="exact"/>
        <w:ind w:left="140"/>
        <w:jc w:val="both"/>
        <w:rPr>
          <w:sz w:val="23"/>
        </w:rPr>
      </w:pPr>
      <w:r>
        <w:rPr>
          <w:sz w:val="23"/>
        </w:rPr>
        <w:t>Therefore, the cycle of events described above is repeated and the circuit behaves as</w:t>
      </w:r>
    </w:p>
    <w:p w:rsidR="00F62D4A" w:rsidRDefault="00F62D4A" w:rsidP="00F62D4A">
      <w:pPr>
        <w:spacing w:before="134"/>
        <w:ind w:left="140"/>
      </w:pPr>
      <w:proofErr w:type="gramStart"/>
      <w:r>
        <w:rPr>
          <w:sz w:val="23"/>
        </w:rPr>
        <w:t>an</w:t>
      </w:r>
      <w:proofErr w:type="gramEnd"/>
      <w:r>
        <w:rPr>
          <w:sz w:val="23"/>
        </w:rPr>
        <w:t xml:space="preserve"> </w:t>
      </w:r>
      <w:proofErr w:type="spellStart"/>
      <w:r>
        <w:t>astable</w:t>
      </w:r>
      <w:proofErr w:type="spellEnd"/>
      <w:r>
        <w:t xml:space="preserve"> </w:t>
      </w:r>
      <w:proofErr w:type="spellStart"/>
      <w:r>
        <w:t>multivibrator</w:t>
      </w:r>
      <w:proofErr w:type="spellEnd"/>
      <w:r>
        <w:t>.</w:t>
      </w:r>
    </w:p>
    <w:p w:rsidR="00F62D4A" w:rsidRDefault="00F62D4A" w:rsidP="00F62D4A">
      <w:pPr>
        <w:spacing w:before="134"/>
        <w:ind w:left="140"/>
        <w:rPr>
          <w:sz w:val="23"/>
        </w:rPr>
      </w:pPr>
      <w:r>
        <w:rPr>
          <w:sz w:val="23"/>
        </w:rPr>
        <w:t xml:space="preserve">From Figure 4.64(a), we see that the voltage </w:t>
      </w:r>
      <w:r>
        <w:rPr>
          <w:sz w:val="18"/>
        </w:rPr>
        <w:t>V</w:t>
      </w:r>
      <w:r>
        <w:rPr>
          <w:position w:val="-2"/>
          <w:sz w:val="15"/>
        </w:rPr>
        <w:t>E</w:t>
      </w:r>
      <w:r>
        <w:rPr>
          <w:sz w:val="18"/>
        </w:rPr>
        <w:t xml:space="preserve">NI </w:t>
      </w:r>
      <w:r>
        <w:rPr>
          <w:sz w:val="23"/>
        </w:rPr>
        <w:t xml:space="preserve">starts at </w:t>
      </w:r>
      <w:r>
        <w:rPr>
          <w:i/>
          <w:sz w:val="23"/>
        </w:rPr>
        <w:t xml:space="preserve">V\ </w:t>
      </w:r>
      <w:r>
        <w:rPr>
          <w:sz w:val="23"/>
        </w:rPr>
        <w:t xml:space="preserve">at </w:t>
      </w:r>
      <w:r>
        <w:rPr>
          <w:i/>
          <w:sz w:val="23"/>
        </w:rPr>
        <w:t xml:space="preserve">t </w:t>
      </w:r>
      <w:r>
        <w:rPr>
          <w:sz w:val="23"/>
        </w:rPr>
        <w:t xml:space="preserve">= </w:t>
      </w:r>
      <w:r>
        <w:rPr>
          <w:i/>
          <w:sz w:val="23"/>
        </w:rPr>
        <w:t xml:space="preserve">t\ </w:t>
      </w:r>
      <w:r>
        <w:rPr>
          <w:sz w:val="23"/>
        </w:rPr>
        <w:t>and falls to</w:t>
      </w:r>
    </w:p>
    <w:p w:rsidR="00F62D4A" w:rsidRDefault="00F62D4A" w:rsidP="00F62D4A">
      <w:pPr>
        <w:spacing w:before="173" w:line="398" w:lineRule="auto"/>
        <w:ind w:left="140" w:right="1107"/>
        <w:rPr>
          <w:sz w:val="23"/>
        </w:rPr>
      </w:pPr>
      <w:r>
        <w:rPr>
          <w:position w:val="2"/>
          <w:sz w:val="23"/>
        </w:rPr>
        <w:t>*^</w:t>
      </w:r>
      <w:r>
        <w:rPr>
          <w:position w:val="2"/>
          <w:sz w:val="18"/>
        </w:rPr>
        <w:t xml:space="preserve">BB </w:t>
      </w:r>
      <w:r>
        <w:rPr>
          <w:position w:val="2"/>
          <w:sz w:val="23"/>
        </w:rPr>
        <w:t xml:space="preserve">- </w:t>
      </w:r>
      <w:proofErr w:type="spellStart"/>
      <w:r>
        <w:rPr>
          <w:position w:val="2"/>
          <w:sz w:val="23"/>
        </w:rPr>
        <w:t>Vj</w:t>
      </w:r>
      <w:proofErr w:type="gramStart"/>
      <w:r>
        <w:rPr>
          <w:position w:val="2"/>
          <w:sz w:val="23"/>
        </w:rPr>
        <w:t>,at</w:t>
      </w:r>
      <w:proofErr w:type="spellEnd"/>
      <w:proofErr w:type="gramEnd"/>
      <w:r>
        <w:rPr>
          <w:position w:val="2"/>
          <w:sz w:val="23"/>
        </w:rPr>
        <w:t xml:space="preserve"> f = </w:t>
      </w:r>
      <w:r>
        <w:rPr>
          <w:i/>
          <w:position w:val="2"/>
          <w:sz w:val="23"/>
        </w:rPr>
        <w:t>t</w:t>
      </w:r>
      <w:r>
        <w:rPr>
          <w:i/>
          <w:sz w:val="19"/>
        </w:rPr>
        <w:t>2</w:t>
      </w:r>
      <w:r>
        <w:rPr>
          <w:i/>
          <w:position w:val="2"/>
          <w:sz w:val="23"/>
        </w:rPr>
        <w:t xml:space="preserve">. </w:t>
      </w:r>
      <w:r>
        <w:rPr>
          <w:position w:val="2"/>
          <w:sz w:val="23"/>
        </w:rPr>
        <w:t>Since this decay is exponential with a time constant #</w:t>
      </w:r>
      <w:r>
        <w:rPr>
          <w:sz w:val="19"/>
        </w:rPr>
        <w:t>E</w:t>
      </w:r>
      <w:r>
        <w:rPr>
          <w:position w:val="2"/>
          <w:sz w:val="23"/>
        </w:rPr>
        <w:t xml:space="preserve">|C and </w:t>
      </w:r>
      <w:r>
        <w:rPr>
          <w:sz w:val="23"/>
        </w:rPr>
        <w:t>approaches zero</w:t>
      </w:r>
      <w:r>
        <w:rPr>
          <w:spacing w:val="-14"/>
          <w:sz w:val="23"/>
        </w:rPr>
        <w:t xml:space="preserve"> </w:t>
      </w:r>
      <w:r>
        <w:rPr>
          <w:sz w:val="23"/>
        </w:rPr>
        <w:t xml:space="preserve">asymptotically, </w:t>
      </w:r>
      <w:r>
        <w:rPr>
          <w:noProof/>
          <w:spacing w:val="6"/>
          <w:sz w:val="23"/>
          <w:lang w:val="en-IN" w:eastAsia="en-IN" w:bidi="ar-SA"/>
        </w:rPr>
        <w:drawing>
          <wp:inline distT="0" distB="0" distL="0" distR="0">
            <wp:extent cx="1367217" cy="133350"/>
            <wp:effectExtent l="0" t="0" r="0" b="0"/>
            <wp:docPr id="58" name="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83.jpeg"/>
                    <pic:cNvPicPr/>
                  </pic:nvPicPr>
                  <pic:blipFill>
                    <a:blip r:embed="rId38" cstate="print"/>
                    <a:stretch>
                      <a:fillRect/>
                    </a:stretch>
                  </pic:blipFill>
                  <pic:spPr>
                    <a:xfrm>
                      <a:off x="0" y="0"/>
                      <a:ext cx="1367217" cy="133350"/>
                    </a:xfrm>
                    <a:prstGeom prst="rect">
                      <a:avLst/>
                    </a:prstGeom>
                  </pic:spPr>
                </pic:pic>
              </a:graphicData>
            </a:graphic>
          </wp:inline>
        </w:drawing>
      </w:r>
    </w:p>
    <w:p w:rsidR="00F62D4A" w:rsidRDefault="00F62D4A" w:rsidP="00F62D4A">
      <w:pPr>
        <w:spacing w:line="398" w:lineRule="auto"/>
        <w:rPr>
          <w:sz w:val="23"/>
        </w:rPr>
        <w:sectPr w:rsidR="00F62D4A">
          <w:pgSz w:w="12240" w:h="15840"/>
          <w:pgMar w:top="1440" w:right="1280" w:bottom="280" w:left="1300" w:header="720" w:footer="720" w:gutter="0"/>
          <w:cols w:space="720"/>
        </w:sectPr>
      </w:pPr>
    </w:p>
    <w:p w:rsidR="00F62D4A" w:rsidRDefault="00F62D4A" w:rsidP="00F62D4A">
      <w:pPr>
        <w:pStyle w:val="BodyText"/>
        <w:ind w:left="150"/>
        <w:rPr>
          <w:sz w:val="20"/>
        </w:rPr>
      </w:pPr>
      <w:r>
        <w:rPr>
          <w:noProof/>
          <w:sz w:val="20"/>
          <w:lang w:val="en-IN" w:eastAsia="en-IN" w:bidi="ar-SA"/>
        </w:rPr>
        <w:lastRenderedPageBreak/>
        <w:drawing>
          <wp:inline distT="0" distB="0" distL="0" distR="0">
            <wp:extent cx="3520081" cy="5419820"/>
            <wp:effectExtent l="0" t="0" r="0" b="0"/>
            <wp:docPr id="60"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84.jpeg"/>
                    <pic:cNvPicPr/>
                  </pic:nvPicPr>
                  <pic:blipFill>
                    <a:blip r:embed="rId39" cstate="print"/>
                    <a:stretch>
                      <a:fillRect/>
                    </a:stretch>
                  </pic:blipFill>
                  <pic:spPr>
                    <a:xfrm>
                      <a:off x="0" y="0"/>
                      <a:ext cx="3520081" cy="5419820"/>
                    </a:xfrm>
                    <a:prstGeom prst="rect">
                      <a:avLst/>
                    </a:prstGeom>
                  </pic:spPr>
                </pic:pic>
              </a:graphicData>
            </a:graphic>
          </wp:inline>
        </w:drawing>
      </w:r>
    </w:p>
    <w:p w:rsidR="00F62D4A" w:rsidRDefault="00F62D4A" w:rsidP="00F62D4A">
      <w:pPr>
        <w:pStyle w:val="BodyText"/>
        <w:rPr>
          <w:sz w:val="20"/>
        </w:rPr>
      </w:pPr>
    </w:p>
    <w:p w:rsidR="00F62D4A" w:rsidRDefault="00F62D4A" w:rsidP="00F62D4A">
      <w:pPr>
        <w:pStyle w:val="BodyText"/>
        <w:rPr>
          <w:sz w:val="20"/>
        </w:rPr>
      </w:pPr>
    </w:p>
    <w:p w:rsidR="00F62D4A" w:rsidRDefault="00F62D4A" w:rsidP="00F62D4A">
      <w:pPr>
        <w:pStyle w:val="BodyText"/>
        <w:rPr>
          <w:sz w:val="20"/>
        </w:rPr>
      </w:pPr>
    </w:p>
    <w:p w:rsidR="00F62D4A" w:rsidRDefault="00F62D4A" w:rsidP="00F62D4A">
      <w:pPr>
        <w:pStyle w:val="BodyText"/>
        <w:spacing w:before="1"/>
        <w:rPr>
          <w:sz w:val="16"/>
        </w:rPr>
      </w:pPr>
      <w:r>
        <w:rPr>
          <w:noProof/>
          <w:lang w:val="en-IN" w:eastAsia="en-IN" w:bidi="ar-SA"/>
        </w:rPr>
        <w:drawing>
          <wp:anchor distT="0" distB="0" distL="0" distR="0" simplePos="0" relativeHeight="251673600" behindDoc="0" locked="0" layoutInCell="1" allowOverlap="1">
            <wp:simplePos x="0" y="0"/>
            <wp:positionH relativeFrom="page">
              <wp:posOffset>920750</wp:posOffset>
            </wp:positionH>
            <wp:positionV relativeFrom="paragraph">
              <wp:posOffset>142277</wp:posOffset>
            </wp:positionV>
            <wp:extent cx="3839836" cy="1433702"/>
            <wp:effectExtent l="0" t="0" r="0" b="0"/>
            <wp:wrapTopAndBottom/>
            <wp:docPr id="62"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85.png"/>
                    <pic:cNvPicPr/>
                  </pic:nvPicPr>
                  <pic:blipFill>
                    <a:blip r:embed="rId40" cstate="print"/>
                    <a:stretch>
                      <a:fillRect/>
                    </a:stretch>
                  </pic:blipFill>
                  <pic:spPr>
                    <a:xfrm>
                      <a:off x="0" y="0"/>
                      <a:ext cx="3839836" cy="1433702"/>
                    </a:xfrm>
                    <a:prstGeom prst="rect">
                      <a:avLst/>
                    </a:prstGeom>
                  </pic:spPr>
                </pic:pic>
              </a:graphicData>
            </a:graphic>
          </wp:anchor>
        </w:drawing>
      </w:r>
    </w:p>
    <w:p w:rsidR="00F62D4A" w:rsidRDefault="00F62D4A" w:rsidP="00F62D4A">
      <w:pPr>
        <w:spacing w:before="151"/>
        <w:ind w:left="121"/>
      </w:pPr>
      <w:r>
        <w:t>Assuming that the supply voltages are large compared with the junction voltages and assuming also that</w:t>
      </w:r>
    </w:p>
    <w:p w:rsidR="00F62D4A" w:rsidRDefault="00F62D4A" w:rsidP="00F62D4A">
      <w:pPr>
        <w:spacing w:before="125"/>
        <w:ind w:left="121"/>
      </w:pPr>
      <w:r>
        <w:t>/B2^Ei « ^</w:t>
      </w:r>
      <w:proofErr w:type="spellStart"/>
      <w:r>
        <w:t>ccb</w:t>
      </w:r>
      <w:proofErr w:type="spellEnd"/>
      <w:r>
        <w:t xml:space="preserve"> </w:t>
      </w:r>
      <w:r>
        <w:rPr>
          <w:position w:val="9"/>
          <w:sz w:val="18"/>
        </w:rPr>
        <w:t xml:space="preserve">we </w:t>
      </w:r>
      <w:r>
        <w:t xml:space="preserve">find </w:t>
      </w:r>
      <w:r>
        <w:rPr>
          <w:noProof/>
          <w:spacing w:val="4"/>
          <w:position w:val="2"/>
          <w:lang w:val="en-IN" w:eastAsia="en-IN" w:bidi="ar-SA"/>
        </w:rPr>
        <w:drawing>
          <wp:inline distT="0" distB="0" distL="0" distR="0">
            <wp:extent cx="1161120" cy="356616"/>
            <wp:effectExtent l="0" t="0" r="0" b="0"/>
            <wp:docPr id="64"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86.jpeg"/>
                    <pic:cNvPicPr/>
                  </pic:nvPicPr>
                  <pic:blipFill>
                    <a:blip r:embed="rId41" cstate="print"/>
                    <a:stretch>
                      <a:fillRect/>
                    </a:stretch>
                  </pic:blipFill>
                  <pic:spPr>
                    <a:xfrm>
                      <a:off x="0" y="0"/>
                      <a:ext cx="1161120" cy="356616"/>
                    </a:xfrm>
                    <a:prstGeom prst="rect">
                      <a:avLst/>
                    </a:prstGeom>
                  </pic:spPr>
                </pic:pic>
              </a:graphicData>
            </a:graphic>
          </wp:inline>
        </w:drawing>
      </w:r>
    </w:p>
    <w:p w:rsidR="00F62D4A" w:rsidRDefault="00F62D4A" w:rsidP="00F62D4A">
      <w:pPr>
        <w:spacing w:before="169"/>
        <w:ind w:left="140"/>
      </w:pPr>
      <w:r>
        <w:t xml:space="preserve">Subject to the same approximations, </w:t>
      </w:r>
      <w:r>
        <w:rPr>
          <w:spacing w:val="3"/>
        </w:rPr>
        <w:t>T</w:t>
      </w:r>
      <w:r>
        <w:rPr>
          <w:spacing w:val="3"/>
          <w:position w:val="-1"/>
          <w:sz w:val="18"/>
        </w:rPr>
        <w:t xml:space="preserve">2 </w:t>
      </w:r>
      <w:r>
        <w:t>is given</w:t>
      </w:r>
      <w:r>
        <w:rPr>
          <w:spacing w:val="-14"/>
        </w:rPr>
        <w:t xml:space="preserve"> </w:t>
      </w:r>
      <w:r>
        <w:t xml:space="preserve">by </w:t>
      </w:r>
      <w:r>
        <w:rPr>
          <w:noProof/>
          <w:spacing w:val="11"/>
          <w:lang w:val="en-IN" w:eastAsia="en-IN" w:bidi="ar-SA"/>
        </w:rPr>
        <w:drawing>
          <wp:inline distT="0" distB="0" distL="0" distR="0">
            <wp:extent cx="1206526" cy="361950"/>
            <wp:effectExtent l="0" t="0" r="0" b="0"/>
            <wp:docPr id="66"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87.jpeg"/>
                    <pic:cNvPicPr/>
                  </pic:nvPicPr>
                  <pic:blipFill>
                    <a:blip r:embed="rId42" cstate="print"/>
                    <a:stretch>
                      <a:fillRect/>
                    </a:stretch>
                  </pic:blipFill>
                  <pic:spPr>
                    <a:xfrm>
                      <a:off x="0" y="0"/>
                      <a:ext cx="1206526" cy="361950"/>
                    </a:xfrm>
                    <a:prstGeom prst="rect">
                      <a:avLst/>
                    </a:prstGeom>
                  </pic:spPr>
                </pic:pic>
              </a:graphicData>
            </a:graphic>
          </wp:inline>
        </w:drawing>
      </w:r>
    </w:p>
    <w:p w:rsidR="00F62D4A" w:rsidRDefault="00F62D4A" w:rsidP="00F62D4A">
      <w:pPr>
        <w:sectPr w:rsidR="00F62D4A">
          <w:pgSz w:w="12240" w:h="15840"/>
          <w:pgMar w:top="1480" w:right="1280" w:bottom="280" w:left="1300" w:header="720" w:footer="720" w:gutter="0"/>
          <w:cols w:space="720"/>
        </w:sectPr>
      </w:pPr>
    </w:p>
    <w:p w:rsidR="00F62D4A" w:rsidRDefault="00F62D4A" w:rsidP="00F62D4A">
      <w:pPr>
        <w:spacing w:before="80" w:line="381" w:lineRule="auto"/>
        <w:ind w:left="140" w:right="439"/>
      </w:pPr>
      <w:r>
        <w:lastRenderedPageBreak/>
        <w:t>If V</w:t>
      </w:r>
      <w:r>
        <w:rPr>
          <w:position w:val="-2"/>
          <w:sz w:val="18"/>
        </w:rPr>
        <w:t>CC</w:t>
      </w:r>
      <w:r>
        <w:t>| and V</w:t>
      </w:r>
      <w:r>
        <w:rPr>
          <w:position w:val="-2"/>
          <w:sz w:val="18"/>
        </w:rPr>
        <w:t xml:space="preserve">BB </w:t>
      </w:r>
      <w:r>
        <w:t>are arranged to be proportional to one another, then the frequency is independent of the supply voltages.</w:t>
      </w:r>
    </w:p>
    <w:p w:rsidR="00F62D4A" w:rsidRDefault="00F62D4A" w:rsidP="00F62D4A">
      <w:pPr>
        <w:spacing w:before="18" w:line="436" w:lineRule="auto"/>
        <w:ind w:left="140" w:right="169"/>
        <w:rPr>
          <w:sz w:val="17"/>
        </w:rPr>
      </w:pPr>
      <w:r>
        <w:rPr>
          <w:position w:val="2"/>
          <w:sz w:val="21"/>
        </w:rPr>
        <w:t xml:space="preserve">When </w:t>
      </w:r>
      <w:r>
        <w:rPr>
          <w:position w:val="2"/>
          <w:sz w:val="17"/>
        </w:rPr>
        <w:t xml:space="preserve">QJ </w:t>
      </w:r>
      <w:r>
        <w:rPr>
          <w:position w:val="2"/>
          <w:sz w:val="21"/>
        </w:rPr>
        <w:t>is OFF, its collector-to-ground voltage is approximately V</w:t>
      </w:r>
      <w:r>
        <w:rPr>
          <w:sz w:val="17"/>
        </w:rPr>
        <w:t xml:space="preserve">CC1 </w:t>
      </w:r>
      <w:r>
        <w:rPr>
          <w:position w:val="2"/>
          <w:sz w:val="21"/>
        </w:rPr>
        <w:t>and equals the base-to-ground voltage of Q</w:t>
      </w:r>
      <w:r>
        <w:rPr>
          <w:sz w:val="17"/>
        </w:rPr>
        <w:t>2</w:t>
      </w:r>
      <w:r>
        <w:rPr>
          <w:position w:val="2"/>
          <w:sz w:val="21"/>
        </w:rPr>
        <w:t>. Since it is desired that Q</w:t>
      </w:r>
      <w:r>
        <w:rPr>
          <w:sz w:val="17"/>
        </w:rPr>
        <w:t xml:space="preserve">2 </w:t>
      </w:r>
      <w:r>
        <w:rPr>
          <w:position w:val="2"/>
          <w:sz w:val="21"/>
        </w:rPr>
        <w:t>be in its active region, then V</w:t>
      </w:r>
      <w:r>
        <w:rPr>
          <w:sz w:val="17"/>
        </w:rPr>
        <w:t xml:space="preserve">BN2 </w:t>
      </w:r>
      <w:r>
        <w:rPr>
          <w:position w:val="2"/>
          <w:sz w:val="21"/>
        </w:rPr>
        <w:t>should be less than V</w:t>
      </w:r>
      <w:r>
        <w:rPr>
          <w:sz w:val="17"/>
        </w:rPr>
        <w:t xml:space="preserve">CN2 </w:t>
      </w:r>
      <w:r>
        <w:rPr>
          <w:position w:val="2"/>
          <w:sz w:val="21"/>
        </w:rPr>
        <w:t xml:space="preserve">or </w:t>
      </w:r>
      <w:proofErr w:type="gramStart"/>
      <w:r>
        <w:rPr>
          <w:position w:val="2"/>
          <w:sz w:val="21"/>
        </w:rPr>
        <w:t>V</w:t>
      </w:r>
      <w:r>
        <w:rPr>
          <w:sz w:val="17"/>
        </w:rPr>
        <w:t>CC[</w:t>
      </w:r>
      <w:proofErr w:type="gramEnd"/>
    </w:p>
    <w:p w:rsidR="00F62D4A" w:rsidRDefault="00F62D4A" w:rsidP="00F62D4A">
      <w:pPr>
        <w:spacing w:line="391" w:lineRule="auto"/>
        <w:ind w:left="140" w:right="439"/>
        <w:rPr>
          <w:sz w:val="21"/>
        </w:rPr>
      </w:pPr>
      <w:proofErr w:type="gramStart"/>
      <w:r>
        <w:t>&lt; V</w:t>
      </w:r>
      <w:r>
        <w:rPr>
          <w:position w:val="-2"/>
          <w:sz w:val="18"/>
        </w:rPr>
        <w:t>CC2</w:t>
      </w:r>
      <w:r>
        <w:t>.</w:t>
      </w:r>
      <w:proofErr w:type="gramEnd"/>
      <w:r>
        <w:t xml:space="preserve"> Since </w:t>
      </w:r>
      <w:proofErr w:type="spellStart"/>
      <w:r>
        <w:t>Qj</w:t>
      </w:r>
      <w:proofErr w:type="spellEnd"/>
      <w:r>
        <w:t xml:space="preserve"> is to be driven into saturation, then its base voltage may be almost as large as its </w:t>
      </w:r>
      <w:r>
        <w:rPr>
          <w:sz w:val="21"/>
        </w:rPr>
        <w:t xml:space="preserve">collector supply voltage. However, to avoid driving </w:t>
      </w:r>
      <w:r>
        <w:rPr>
          <w:i/>
          <w:sz w:val="21"/>
        </w:rPr>
        <w:t xml:space="preserve">Q\ </w:t>
      </w:r>
      <w:r>
        <w:rPr>
          <w:sz w:val="21"/>
        </w:rPr>
        <w:t xml:space="preserve">too deeply into saturation it is better to arrange that </w:t>
      </w:r>
      <w:r>
        <w:rPr>
          <w:position w:val="2"/>
          <w:sz w:val="21"/>
        </w:rPr>
        <w:t>V</w:t>
      </w:r>
      <w:r>
        <w:rPr>
          <w:sz w:val="17"/>
        </w:rPr>
        <w:t xml:space="preserve">BB </w:t>
      </w:r>
      <w:r>
        <w:rPr>
          <w:position w:val="2"/>
          <w:sz w:val="21"/>
        </w:rPr>
        <w:t>&lt; V</w:t>
      </w:r>
      <w:r>
        <w:rPr>
          <w:sz w:val="17"/>
        </w:rPr>
        <w:t>CC1</w:t>
      </w:r>
      <w:r>
        <w:rPr>
          <w:position w:val="2"/>
          <w:sz w:val="21"/>
        </w:rPr>
        <w:t>, A circuit which uses a single supply and which satisfies the requirements that V</w:t>
      </w:r>
      <w:r>
        <w:rPr>
          <w:sz w:val="17"/>
        </w:rPr>
        <w:t xml:space="preserve">BB </w:t>
      </w:r>
      <w:r>
        <w:rPr>
          <w:position w:val="2"/>
          <w:sz w:val="21"/>
        </w:rPr>
        <w:t>be</w:t>
      </w:r>
    </w:p>
    <w:p w:rsidR="00F62D4A" w:rsidRDefault="00F62D4A" w:rsidP="00F62D4A">
      <w:pPr>
        <w:spacing w:before="41" w:line="434" w:lineRule="auto"/>
        <w:ind w:left="140" w:right="521"/>
        <w:jc w:val="both"/>
        <w:rPr>
          <w:sz w:val="21"/>
        </w:rPr>
      </w:pPr>
      <w:proofErr w:type="gramStart"/>
      <w:r>
        <w:rPr>
          <w:position w:val="2"/>
          <w:sz w:val="21"/>
        </w:rPr>
        <w:t>proportional</w:t>
      </w:r>
      <w:proofErr w:type="gramEnd"/>
      <w:r>
        <w:rPr>
          <w:position w:val="2"/>
          <w:sz w:val="21"/>
        </w:rPr>
        <w:t xml:space="preserve"> to V</w:t>
      </w:r>
      <w:r>
        <w:rPr>
          <w:sz w:val="17"/>
        </w:rPr>
        <w:t xml:space="preserve">ca </w:t>
      </w:r>
      <w:r>
        <w:rPr>
          <w:position w:val="2"/>
          <w:sz w:val="21"/>
        </w:rPr>
        <w:t>and that V</w:t>
      </w:r>
      <w:r>
        <w:rPr>
          <w:sz w:val="17"/>
        </w:rPr>
        <w:t xml:space="preserve">BB </w:t>
      </w:r>
      <w:r>
        <w:rPr>
          <w:position w:val="2"/>
          <w:sz w:val="21"/>
        </w:rPr>
        <w:t>&lt; V</w:t>
      </w:r>
      <w:r>
        <w:rPr>
          <w:sz w:val="17"/>
        </w:rPr>
        <w:t xml:space="preserve">CC1 </w:t>
      </w:r>
      <w:r>
        <w:rPr>
          <w:position w:val="2"/>
          <w:sz w:val="21"/>
        </w:rPr>
        <w:t>&lt; V</w:t>
      </w:r>
      <w:r>
        <w:rPr>
          <w:sz w:val="17"/>
        </w:rPr>
        <w:t xml:space="preserve">CC2 </w:t>
      </w:r>
      <w:r>
        <w:rPr>
          <w:position w:val="2"/>
          <w:sz w:val="21"/>
        </w:rPr>
        <w:t xml:space="preserve">is shown in Figure 4.65. Since </w:t>
      </w:r>
      <w:r>
        <w:rPr>
          <w:i/>
          <w:position w:val="2"/>
          <w:sz w:val="21"/>
        </w:rPr>
        <w:t xml:space="preserve">C' </w:t>
      </w:r>
      <w:r>
        <w:rPr>
          <w:position w:val="2"/>
          <w:sz w:val="21"/>
        </w:rPr>
        <w:t>is a bypass capacitor intended to maintain V</w:t>
      </w:r>
      <w:r>
        <w:rPr>
          <w:sz w:val="17"/>
        </w:rPr>
        <w:t xml:space="preserve">BB </w:t>
      </w:r>
      <w:r>
        <w:rPr>
          <w:position w:val="2"/>
          <w:sz w:val="21"/>
        </w:rPr>
        <w:t xml:space="preserve">constant, it is not involved in the operation of the circuit. We assume that /?! </w:t>
      </w:r>
      <w:proofErr w:type="gramStart"/>
      <w:r>
        <w:rPr>
          <w:position w:val="2"/>
          <w:sz w:val="21"/>
        </w:rPr>
        <w:t>and</w:t>
      </w:r>
      <w:proofErr w:type="gramEnd"/>
      <w:r>
        <w:rPr>
          <w:position w:val="2"/>
          <w:sz w:val="21"/>
        </w:rPr>
        <w:t xml:space="preserve"> </w:t>
      </w:r>
      <w:r>
        <w:rPr>
          <w:i/>
          <w:position w:val="2"/>
          <w:sz w:val="17"/>
        </w:rPr>
        <w:t xml:space="preserve">RI </w:t>
      </w:r>
      <w:r>
        <w:rPr>
          <w:position w:val="2"/>
          <w:sz w:val="21"/>
        </w:rPr>
        <w:t>are small enough so that the voltage V</w:t>
      </w:r>
      <w:r>
        <w:rPr>
          <w:sz w:val="17"/>
        </w:rPr>
        <w:t xml:space="preserve">BB </w:t>
      </w:r>
      <w:r>
        <w:rPr>
          <w:position w:val="2"/>
          <w:sz w:val="21"/>
        </w:rPr>
        <w:t xml:space="preserve">at the junction of </w:t>
      </w:r>
      <w:r>
        <w:rPr>
          <w:i/>
          <w:position w:val="2"/>
          <w:sz w:val="21"/>
        </w:rPr>
        <w:t>R</w:t>
      </w:r>
      <w:r>
        <w:rPr>
          <w:i/>
          <w:sz w:val="17"/>
        </w:rPr>
        <w:t xml:space="preserve">} </w:t>
      </w:r>
      <w:r>
        <w:rPr>
          <w:position w:val="2"/>
          <w:sz w:val="21"/>
        </w:rPr>
        <w:t xml:space="preserve">and </w:t>
      </w:r>
      <w:r>
        <w:rPr>
          <w:i/>
          <w:position w:val="2"/>
          <w:sz w:val="21"/>
        </w:rPr>
        <w:t>R</w:t>
      </w:r>
      <w:r>
        <w:rPr>
          <w:i/>
          <w:sz w:val="17"/>
        </w:rPr>
        <w:t xml:space="preserve">2 </w:t>
      </w:r>
      <w:r>
        <w:rPr>
          <w:position w:val="2"/>
          <w:sz w:val="21"/>
        </w:rPr>
        <w:t>remains normally constant</w:t>
      </w:r>
    </w:p>
    <w:p w:rsidR="00F62D4A" w:rsidRDefault="00F62D4A" w:rsidP="00F62D4A">
      <w:pPr>
        <w:spacing w:line="210" w:lineRule="exact"/>
        <w:ind w:left="140"/>
      </w:pPr>
      <w:proofErr w:type="gramStart"/>
      <w:r>
        <w:t>during</w:t>
      </w:r>
      <w:proofErr w:type="gramEnd"/>
      <w:r>
        <w:t xml:space="preserve"> the entire cycle of operations of the </w:t>
      </w:r>
      <w:proofErr w:type="spellStart"/>
      <w:r>
        <w:t>multivibrator</w:t>
      </w:r>
      <w:proofErr w:type="spellEnd"/>
      <w:r>
        <w:t xml:space="preserve">. Using </w:t>
      </w:r>
      <w:proofErr w:type="spellStart"/>
      <w:r>
        <w:t>Thevenin's</w:t>
      </w:r>
      <w:proofErr w:type="spellEnd"/>
      <w:r>
        <w:t xml:space="preserve"> theorem we see that the</w:t>
      </w:r>
    </w:p>
    <w:p w:rsidR="00F62D4A" w:rsidRDefault="00F62D4A" w:rsidP="00F62D4A">
      <w:pPr>
        <w:spacing w:before="117"/>
        <w:ind w:left="140"/>
        <w:jc w:val="both"/>
      </w:pPr>
      <w:proofErr w:type="gramStart"/>
      <w:r>
        <w:t>circuit</w:t>
      </w:r>
      <w:proofErr w:type="gramEnd"/>
      <w:r>
        <w:t xml:space="preserve"> of Figure 4.65 is of the same form as that of Figure 4.63 with </w:t>
      </w:r>
      <w:r>
        <w:rPr>
          <w:i/>
        </w:rPr>
        <w:t>V</w:t>
      </w:r>
      <w:r>
        <w:rPr>
          <w:i/>
          <w:position w:val="-2"/>
          <w:sz w:val="18"/>
        </w:rPr>
        <w:t>C</w:t>
      </w:r>
      <w:r>
        <w:rPr>
          <w:i/>
        </w:rPr>
        <w:t xml:space="preserve">c2 ~ </w:t>
      </w:r>
      <w:r>
        <w:t xml:space="preserve">^cc </w:t>
      </w:r>
      <w:r>
        <w:rPr>
          <w:position w:val="9"/>
          <w:sz w:val="18"/>
        </w:rPr>
        <w:t>a</w:t>
      </w:r>
      <w:r>
        <w:t>°d with</w:t>
      </w:r>
    </w:p>
    <w:p w:rsidR="00F62D4A" w:rsidRDefault="00F62D4A" w:rsidP="00F62D4A">
      <w:pPr>
        <w:pStyle w:val="BodyText"/>
        <w:spacing w:before="8"/>
        <w:rPr>
          <w:sz w:val="9"/>
        </w:rPr>
      </w:pPr>
      <w:r>
        <w:rPr>
          <w:noProof/>
          <w:lang w:val="en-IN" w:eastAsia="en-IN" w:bidi="ar-SA"/>
        </w:rPr>
        <w:drawing>
          <wp:anchor distT="0" distB="0" distL="0" distR="0" simplePos="0" relativeHeight="251674624" behindDoc="0" locked="0" layoutInCell="1" allowOverlap="1">
            <wp:simplePos x="0" y="0"/>
            <wp:positionH relativeFrom="page">
              <wp:posOffset>920750</wp:posOffset>
            </wp:positionH>
            <wp:positionV relativeFrom="paragraph">
              <wp:posOffset>95759</wp:posOffset>
            </wp:positionV>
            <wp:extent cx="3774925" cy="800100"/>
            <wp:effectExtent l="0" t="0" r="0" b="0"/>
            <wp:wrapTopAndBottom/>
            <wp:docPr id="68" name="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88.jpeg"/>
                    <pic:cNvPicPr/>
                  </pic:nvPicPr>
                  <pic:blipFill>
                    <a:blip r:embed="rId43" cstate="print"/>
                    <a:stretch>
                      <a:fillRect/>
                    </a:stretch>
                  </pic:blipFill>
                  <pic:spPr>
                    <a:xfrm>
                      <a:off x="0" y="0"/>
                      <a:ext cx="3774925" cy="800100"/>
                    </a:xfrm>
                    <a:prstGeom prst="rect">
                      <a:avLst/>
                    </a:prstGeom>
                  </pic:spPr>
                </pic:pic>
              </a:graphicData>
            </a:graphic>
          </wp:anchor>
        </w:drawing>
      </w:r>
    </w:p>
    <w:p w:rsidR="00F62D4A" w:rsidRDefault="00F62D4A" w:rsidP="00F62D4A">
      <w:pPr>
        <w:spacing w:before="100" w:line="360" w:lineRule="auto"/>
        <w:ind w:left="140" w:right="208"/>
      </w:pPr>
      <w:r>
        <w:t xml:space="preserve">The advantages and disadvantages of the emitter-coupled </w:t>
      </w:r>
      <w:proofErr w:type="spellStart"/>
      <w:r>
        <w:t>astable</w:t>
      </w:r>
      <w:proofErr w:type="spellEnd"/>
      <w:r>
        <w:t xml:space="preserve"> </w:t>
      </w:r>
      <w:proofErr w:type="spellStart"/>
      <w:r>
        <w:t>multivibrator</w:t>
      </w:r>
      <w:proofErr w:type="spellEnd"/>
      <w:r>
        <w:t xml:space="preserve"> over the collector-coupled </w:t>
      </w:r>
      <w:proofErr w:type="spellStart"/>
      <w:r>
        <w:t>astable</w:t>
      </w:r>
      <w:proofErr w:type="spellEnd"/>
      <w:r>
        <w:t xml:space="preserve"> </w:t>
      </w:r>
      <w:proofErr w:type="spellStart"/>
      <w:r>
        <w:t>multivibrator</w:t>
      </w:r>
      <w:proofErr w:type="spellEnd"/>
      <w:r>
        <w:t xml:space="preserve"> are given below:</w:t>
      </w:r>
    </w:p>
    <w:p w:rsidR="00F62D4A" w:rsidRDefault="00F62D4A" w:rsidP="00F62D4A">
      <w:pPr>
        <w:spacing w:line="264" w:lineRule="exact"/>
        <w:ind w:left="140"/>
        <w:rPr>
          <w:b/>
          <w:sz w:val="23"/>
        </w:rPr>
      </w:pPr>
      <w:r>
        <w:rPr>
          <w:b/>
          <w:sz w:val="23"/>
        </w:rPr>
        <w:t>Advantages</w:t>
      </w:r>
    </w:p>
    <w:p w:rsidR="00F62D4A" w:rsidRDefault="00F62D4A" w:rsidP="00F62D4A">
      <w:pPr>
        <w:pStyle w:val="ListParagraph"/>
        <w:numPr>
          <w:ilvl w:val="0"/>
          <w:numId w:val="9"/>
        </w:numPr>
        <w:tabs>
          <w:tab w:val="left" w:pos="362"/>
        </w:tabs>
        <w:spacing w:before="134"/>
        <w:ind w:hanging="222"/>
      </w:pPr>
      <w:r>
        <w:t>It is inherently</w:t>
      </w:r>
      <w:r>
        <w:rPr>
          <w:spacing w:val="1"/>
        </w:rPr>
        <w:t xml:space="preserve"> </w:t>
      </w:r>
      <w:r>
        <w:t>self-starting.</w:t>
      </w:r>
    </w:p>
    <w:p w:rsidR="00F62D4A" w:rsidRDefault="00F62D4A" w:rsidP="00F62D4A">
      <w:pPr>
        <w:pStyle w:val="ListParagraph"/>
        <w:numPr>
          <w:ilvl w:val="0"/>
          <w:numId w:val="9"/>
        </w:numPr>
        <w:tabs>
          <w:tab w:val="left" w:pos="362"/>
        </w:tabs>
        <w:spacing w:before="170"/>
        <w:ind w:hanging="222"/>
      </w:pPr>
      <w:r>
        <w:t xml:space="preserve">The collector </w:t>
      </w:r>
      <w:r>
        <w:rPr>
          <w:spacing w:val="-3"/>
        </w:rPr>
        <w:t xml:space="preserve">of </w:t>
      </w:r>
      <w:r>
        <w:t>Q</w:t>
      </w:r>
      <w:r>
        <w:rPr>
          <w:position w:val="-2"/>
          <w:sz w:val="18"/>
        </w:rPr>
        <w:t xml:space="preserve">2 </w:t>
      </w:r>
      <w:r>
        <w:t xml:space="preserve">where the output is taken </w:t>
      </w:r>
      <w:r>
        <w:rPr>
          <w:spacing w:val="-3"/>
        </w:rPr>
        <w:t xml:space="preserve">may </w:t>
      </w:r>
      <w:r>
        <w:t>be loaded heavily even</w:t>
      </w:r>
      <w:r>
        <w:rPr>
          <w:spacing w:val="3"/>
        </w:rPr>
        <w:t xml:space="preserve"> </w:t>
      </w:r>
      <w:proofErr w:type="spellStart"/>
      <w:r>
        <w:t>capacitively</w:t>
      </w:r>
      <w:proofErr w:type="spellEnd"/>
      <w:r>
        <w:t>.</w:t>
      </w:r>
    </w:p>
    <w:p w:rsidR="00F62D4A" w:rsidRDefault="00F62D4A" w:rsidP="00F62D4A">
      <w:pPr>
        <w:pStyle w:val="ListParagraph"/>
        <w:numPr>
          <w:ilvl w:val="0"/>
          <w:numId w:val="9"/>
        </w:numPr>
        <w:tabs>
          <w:tab w:val="left" w:pos="362"/>
        </w:tabs>
        <w:spacing w:before="148"/>
        <w:ind w:hanging="222"/>
      </w:pPr>
      <w:r>
        <w:t xml:space="preserve">The output is free </w:t>
      </w:r>
      <w:r>
        <w:rPr>
          <w:spacing w:val="-3"/>
        </w:rPr>
        <w:t xml:space="preserve">of </w:t>
      </w:r>
      <w:r>
        <w:t>recovery</w:t>
      </w:r>
      <w:r>
        <w:rPr>
          <w:spacing w:val="4"/>
        </w:rPr>
        <w:t xml:space="preserve"> </w:t>
      </w:r>
      <w:r>
        <w:t>transients.</w:t>
      </w:r>
    </w:p>
    <w:p w:rsidR="00F62D4A" w:rsidRDefault="00F62D4A" w:rsidP="00F62D4A">
      <w:pPr>
        <w:pStyle w:val="ListParagraph"/>
        <w:numPr>
          <w:ilvl w:val="0"/>
          <w:numId w:val="9"/>
        </w:numPr>
        <w:tabs>
          <w:tab w:val="left" w:pos="482"/>
        </w:tabs>
        <w:spacing w:before="126"/>
        <w:ind w:left="481" w:hanging="342"/>
      </w:pPr>
      <w:r>
        <w:t xml:space="preserve">Because it has an isolated input at the base </w:t>
      </w:r>
      <w:r>
        <w:rPr>
          <w:spacing w:val="-3"/>
        </w:rPr>
        <w:t xml:space="preserve">of </w:t>
      </w:r>
      <w:proofErr w:type="spellStart"/>
      <w:r>
        <w:rPr>
          <w:spacing w:val="-2"/>
        </w:rPr>
        <w:t>Qi</w:t>
      </w:r>
      <w:proofErr w:type="spellEnd"/>
      <w:r>
        <w:rPr>
          <w:spacing w:val="-2"/>
        </w:rPr>
        <w:t xml:space="preserve">, </w:t>
      </w:r>
      <w:r>
        <w:t>synchronization is</w:t>
      </w:r>
      <w:r>
        <w:rPr>
          <w:spacing w:val="-7"/>
        </w:rPr>
        <w:t xml:space="preserve"> </w:t>
      </w:r>
      <w:r>
        <w:t>convenient.</w:t>
      </w:r>
    </w:p>
    <w:p w:rsidR="00F62D4A" w:rsidRDefault="00F62D4A" w:rsidP="00F62D4A">
      <w:pPr>
        <w:pStyle w:val="ListParagraph"/>
        <w:numPr>
          <w:ilvl w:val="0"/>
          <w:numId w:val="9"/>
        </w:numPr>
        <w:tabs>
          <w:tab w:val="left" w:pos="482"/>
        </w:tabs>
        <w:spacing w:before="127"/>
        <w:ind w:left="481" w:hanging="342"/>
      </w:pPr>
      <w:r>
        <w:rPr>
          <w:noProof/>
          <w:lang w:val="en-IN" w:eastAsia="en-IN" w:bidi="ar-SA"/>
        </w:rPr>
        <w:drawing>
          <wp:anchor distT="0" distB="0" distL="0" distR="0" simplePos="0" relativeHeight="251675648" behindDoc="0" locked="0" layoutInCell="1" allowOverlap="1">
            <wp:simplePos x="0" y="0"/>
            <wp:positionH relativeFrom="page">
              <wp:posOffset>2682875</wp:posOffset>
            </wp:positionH>
            <wp:positionV relativeFrom="paragraph">
              <wp:posOffset>326109</wp:posOffset>
            </wp:positionV>
            <wp:extent cx="2375203" cy="2028634"/>
            <wp:effectExtent l="0" t="0" r="0" b="0"/>
            <wp:wrapTopAndBottom/>
            <wp:docPr id="70"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89.png"/>
                    <pic:cNvPicPr/>
                  </pic:nvPicPr>
                  <pic:blipFill>
                    <a:blip r:embed="rId44" cstate="print"/>
                    <a:stretch>
                      <a:fillRect/>
                    </a:stretch>
                  </pic:blipFill>
                  <pic:spPr>
                    <a:xfrm>
                      <a:off x="0" y="0"/>
                      <a:ext cx="2375203" cy="2028634"/>
                    </a:xfrm>
                    <a:prstGeom prst="rect">
                      <a:avLst/>
                    </a:prstGeom>
                  </pic:spPr>
                </pic:pic>
              </a:graphicData>
            </a:graphic>
          </wp:anchor>
        </w:drawing>
      </w:r>
      <w:r>
        <w:t>Frequency adjustment is convenient because only one capacitor is</w:t>
      </w:r>
      <w:r>
        <w:rPr>
          <w:spacing w:val="-2"/>
        </w:rPr>
        <w:t xml:space="preserve"> </w:t>
      </w:r>
      <w:r>
        <w:rPr>
          <w:spacing w:val="-3"/>
        </w:rPr>
        <w:t>used.</w:t>
      </w:r>
    </w:p>
    <w:p w:rsidR="00F62D4A" w:rsidRDefault="00F62D4A" w:rsidP="00F62D4A">
      <w:pPr>
        <w:pStyle w:val="BodyText"/>
        <w:spacing w:before="1"/>
        <w:rPr>
          <w:sz w:val="6"/>
        </w:rPr>
      </w:pPr>
    </w:p>
    <w:p w:rsidR="00F62D4A" w:rsidRDefault="00F62D4A" w:rsidP="00F62D4A">
      <w:pPr>
        <w:rPr>
          <w:sz w:val="6"/>
        </w:rPr>
        <w:sectPr w:rsidR="00F62D4A">
          <w:pgSz w:w="12240" w:h="15840"/>
          <w:pgMar w:top="1400" w:right="1280" w:bottom="280" w:left="1300" w:header="720" w:footer="720" w:gutter="0"/>
          <w:cols w:space="720"/>
        </w:sectPr>
      </w:pPr>
    </w:p>
    <w:p w:rsidR="00F62D4A" w:rsidRDefault="00F62D4A" w:rsidP="00F62D4A">
      <w:pPr>
        <w:pStyle w:val="BodyText"/>
        <w:spacing w:before="1"/>
        <w:rPr>
          <w:sz w:val="36"/>
        </w:rPr>
      </w:pPr>
    </w:p>
    <w:p w:rsidR="00F62D4A" w:rsidRDefault="00F62D4A" w:rsidP="00F62D4A">
      <w:pPr>
        <w:pStyle w:val="Heading3"/>
      </w:pPr>
      <w:r>
        <w:t>Disadvantages</w:t>
      </w:r>
    </w:p>
    <w:p w:rsidR="00F62D4A" w:rsidRDefault="00F62D4A" w:rsidP="00F62D4A">
      <w:pPr>
        <w:spacing w:before="69"/>
        <w:ind w:left="217"/>
        <w:rPr>
          <w:sz w:val="19"/>
        </w:rPr>
      </w:pPr>
      <w:r>
        <w:br w:type="column"/>
      </w:r>
      <w:r>
        <w:rPr>
          <w:b/>
          <w:sz w:val="20"/>
        </w:rPr>
        <w:t xml:space="preserve">Figure 4.65 </w:t>
      </w:r>
      <w:r>
        <w:rPr>
          <w:sz w:val="19"/>
        </w:rPr>
        <w:t xml:space="preserve">The emitter-coupled </w:t>
      </w:r>
      <w:proofErr w:type="spellStart"/>
      <w:r>
        <w:rPr>
          <w:sz w:val="19"/>
        </w:rPr>
        <w:t>multivibrator</w:t>
      </w:r>
      <w:proofErr w:type="spellEnd"/>
      <w:r>
        <w:rPr>
          <w:sz w:val="19"/>
        </w:rPr>
        <w:t>.</w:t>
      </w:r>
    </w:p>
    <w:p w:rsidR="00F62D4A" w:rsidRDefault="00F62D4A" w:rsidP="00F62D4A">
      <w:pPr>
        <w:rPr>
          <w:sz w:val="19"/>
        </w:rPr>
        <w:sectPr w:rsidR="00F62D4A">
          <w:type w:val="continuous"/>
          <w:pgSz w:w="12240" w:h="15840"/>
          <w:pgMar w:top="740" w:right="1280" w:bottom="280" w:left="1300" w:header="720" w:footer="720" w:gutter="0"/>
          <w:cols w:num="2" w:space="720" w:equalWidth="0">
            <w:col w:w="1661" w:space="1124"/>
            <w:col w:w="6875"/>
          </w:cols>
        </w:sectPr>
      </w:pPr>
    </w:p>
    <w:p w:rsidR="00F62D4A" w:rsidRDefault="00F62D4A" w:rsidP="00F62D4A">
      <w:pPr>
        <w:pStyle w:val="ListParagraph"/>
        <w:numPr>
          <w:ilvl w:val="0"/>
          <w:numId w:val="8"/>
        </w:numPr>
        <w:tabs>
          <w:tab w:val="left" w:pos="381"/>
        </w:tabs>
        <w:spacing w:before="72"/>
        <w:ind w:hanging="241"/>
        <w:rPr>
          <w:sz w:val="23"/>
        </w:rPr>
      </w:pPr>
      <w:r>
        <w:rPr>
          <w:spacing w:val="-3"/>
          <w:sz w:val="23"/>
        </w:rPr>
        <w:lastRenderedPageBreak/>
        <w:t xml:space="preserve">This </w:t>
      </w:r>
      <w:r>
        <w:rPr>
          <w:sz w:val="23"/>
        </w:rPr>
        <w:t xml:space="preserve">circuit </w:t>
      </w:r>
      <w:r>
        <w:rPr>
          <w:spacing w:val="-4"/>
          <w:sz w:val="23"/>
        </w:rPr>
        <w:t xml:space="preserve">is </w:t>
      </w:r>
      <w:r>
        <w:rPr>
          <w:sz w:val="23"/>
        </w:rPr>
        <w:t>more difficult to adjust for proper operating</w:t>
      </w:r>
      <w:r>
        <w:rPr>
          <w:spacing w:val="15"/>
          <w:sz w:val="23"/>
        </w:rPr>
        <w:t xml:space="preserve"> </w:t>
      </w:r>
      <w:r>
        <w:rPr>
          <w:sz w:val="23"/>
        </w:rPr>
        <w:t>conditions.</w:t>
      </w:r>
    </w:p>
    <w:p w:rsidR="00F62D4A" w:rsidRDefault="00F62D4A" w:rsidP="00F62D4A">
      <w:pPr>
        <w:pStyle w:val="ListParagraph"/>
        <w:numPr>
          <w:ilvl w:val="0"/>
          <w:numId w:val="8"/>
        </w:numPr>
        <w:tabs>
          <w:tab w:val="left" w:pos="362"/>
        </w:tabs>
        <w:spacing w:before="181"/>
        <w:ind w:left="361" w:hanging="222"/>
      </w:pPr>
      <w:r>
        <w:t xml:space="preserve">This circuit cannot be operated with </w:t>
      </w:r>
      <w:r>
        <w:rPr>
          <w:i/>
        </w:rPr>
        <w:t xml:space="preserve">T\ </w:t>
      </w:r>
      <w:r>
        <w:t>and T</w:t>
      </w:r>
      <w:r>
        <w:rPr>
          <w:position w:val="-2"/>
          <w:sz w:val="18"/>
        </w:rPr>
        <w:t xml:space="preserve">2 </w:t>
      </w:r>
      <w:r>
        <w:t>widely</w:t>
      </w:r>
      <w:r>
        <w:rPr>
          <w:spacing w:val="7"/>
        </w:rPr>
        <w:t xml:space="preserve"> </w:t>
      </w:r>
      <w:r>
        <w:t>different.</w:t>
      </w:r>
    </w:p>
    <w:p w:rsidR="00F62D4A" w:rsidRDefault="00F62D4A" w:rsidP="00F62D4A">
      <w:pPr>
        <w:pStyle w:val="ListParagraph"/>
        <w:numPr>
          <w:ilvl w:val="0"/>
          <w:numId w:val="8"/>
        </w:numPr>
        <w:tabs>
          <w:tab w:val="left" w:pos="362"/>
        </w:tabs>
        <w:spacing w:before="149"/>
        <w:ind w:left="361" w:hanging="222"/>
      </w:pPr>
      <w:r>
        <w:t>This circuit uses more components than does the collector-coupled</w:t>
      </w:r>
      <w:r>
        <w:rPr>
          <w:spacing w:val="-4"/>
        </w:rPr>
        <w:t xml:space="preserve"> </w:t>
      </w:r>
      <w:r>
        <w:t>circuit.</w:t>
      </w:r>
    </w:p>
    <w:p w:rsidR="00F62D4A" w:rsidRDefault="00F62D4A" w:rsidP="00F62D4A"/>
    <w:p w:rsidR="00F62D4A" w:rsidRPr="00F62D4A" w:rsidRDefault="00F62D4A" w:rsidP="00F62D4A"/>
    <w:p w:rsidR="00F62D4A" w:rsidRPr="00F62D4A" w:rsidRDefault="00F62D4A" w:rsidP="00F62D4A"/>
    <w:p w:rsidR="00F62D4A" w:rsidRPr="00F62D4A" w:rsidRDefault="00F62D4A" w:rsidP="00F62D4A"/>
    <w:p w:rsidR="00F62D4A" w:rsidRPr="00F62D4A" w:rsidRDefault="00F62D4A" w:rsidP="00F62D4A"/>
    <w:p w:rsidR="00F62D4A" w:rsidRPr="00F62D4A" w:rsidRDefault="00F62D4A" w:rsidP="00F62D4A"/>
    <w:p w:rsidR="00F62D4A" w:rsidRPr="00F62D4A" w:rsidRDefault="00F62D4A" w:rsidP="00F62D4A"/>
    <w:p w:rsidR="00F62D4A" w:rsidRPr="00F62D4A" w:rsidRDefault="00F62D4A" w:rsidP="00F62D4A"/>
    <w:p w:rsidR="00F62D4A" w:rsidRPr="00F62D4A" w:rsidRDefault="00F62D4A" w:rsidP="00F62D4A"/>
    <w:p w:rsidR="00F62D4A" w:rsidRPr="00F62D4A" w:rsidRDefault="00F62D4A" w:rsidP="00F62D4A"/>
    <w:p w:rsidR="00F62D4A" w:rsidRPr="00F62D4A" w:rsidRDefault="00F62D4A" w:rsidP="00F62D4A"/>
    <w:p w:rsidR="00F62D4A" w:rsidRPr="00F62D4A" w:rsidRDefault="00F62D4A" w:rsidP="00F62D4A"/>
    <w:p w:rsidR="00F62D4A" w:rsidRPr="00F62D4A" w:rsidRDefault="00F62D4A" w:rsidP="00F62D4A"/>
    <w:p w:rsidR="00F62D4A" w:rsidRPr="00F62D4A" w:rsidRDefault="00F62D4A" w:rsidP="00F62D4A"/>
    <w:p w:rsidR="00F62D4A" w:rsidRPr="00F62D4A" w:rsidRDefault="00F62D4A" w:rsidP="00F62D4A"/>
    <w:p w:rsidR="00F62D4A" w:rsidRDefault="00F62D4A" w:rsidP="00F62D4A">
      <w:pPr>
        <w:tabs>
          <w:tab w:val="left" w:pos="4045"/>
        </w:tabs>
      </w:pPr>
      <w:r>
        <w:tab/>
      </w:r>
    </w:p>
    <w:p w:rsidR="00F62D4A" w:rsidRPr="00F62D4A" w:rsidRDefault="00F62D4A" w:rsidP="00F62D4A">
      <w:pPr>
        <w:sectPr w:rsidR="00F62D4A" w:rsidRPr="00F62D4A">
          <w:pgSz w:w="12240" w:h="15840"/>
          <w:pgMar w:top="1360" w:right="1280" w:bottom="280" w:left="1300" w:header="720" w:footer="720" w:gutter="0"/>
          <w:cols w:space="720"/>
        </w:sectPr>
      </w:pPr>
    </w:p>
    <w:p w:rsidR="00F62D4A" w:rsidRDefault="00F62D4A" w:rsidP="00F62D4A">
      <w:pPr>
        <w:pStyle w:val="BodyText"/>
        <w:spacing w:before="72" w:line="360" w:lineRule="auto"/>
        <w:ind w:left="159" w:right="225"/>
        <w:jc w:val="both"/>
      </w:pPr>
    </w:p>
    <w:sectPr w:rsidR="00F62D4A" w:rsidSect="00F62D4A">
      <w:pgSz w:w="12240" w:h="15840"/>
      <w:pgMar w:top="1440" w:right="1280" w:bottom="280" w:left="13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2BF" w:rsidRDefault="009E02BF" w:rsidP="00EF05E9">
      <w:r>
        <w:separator/>
      </w:r>
    </w:p>
  </w:endnote>
  <w:endnote w:type="continuationSeparator" w:id="0">
    <w:p w:rsidR="009E02BF" w:rsidRDefault="009E02BF" w:rsidP="00EF05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2BF" w:rsidRDefault="009E02BF" w:rsidP="00EF05E9">
      <w:r>
        <w:separator/>
      </w:r>
    </w:p>
  </w:footnote>
  <w:footnote w:type="continuationSeparator" w:id="0">
    <w:p w:rsidR="009E02BF" w:rsidRDefault="009E02BF" w:rsidP="00EF05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14032"/>
      <w:docPartObj>
        <w:docPartGallery w:val="Page Numbers (Top of Page)"/>
        <w:docPartUnique/>
      </w:docPartObj>
    </w:sdtPr>
    <w:sdtContent>
      <w:p w:rsidR="00EF05E9" w:rsidRDefault="00247883">
        <w:pPr>
          <w:pStyle w:val="Header"/>
          <w:jc w:val="right"/>
        </w:pPr>
        <w:fldSimple w:instr=" PAGE   \* MERGEFORMAT ">
          <w:r w:rsidR="00C83E7A">
            <w:rPr>
              <w:noProof/>
            </w:rPr>
            <w:t>16</w:t>
          </w:r>
        </w:fldSimple>
      </w:p>
    </w:sdtContent>
  </w:sdt>
  <w:p w:rsidR="00EF05E9" w:rsidRDefault="00EF05E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004B"/>
    <w:multiLevelType w:val="hybridMultilevel"/>
    <w:tmpl w:val="CFA0D08A"/>
    <w:lvl w:ilvl="0" w:tplc="D79AA704">
      <w:start w:val="1"/>
      <w:numFmt w:val="decimal"/>
      <w:lvlText w:val="%1."/>
      <w:lvlJc w:val="left"/>
      <w:pPr>
        <w:ind w:left="140" w:hanging="365"/>
        <w:jc w:val="left"/>
      </w:pPr>
      <w:rPr>
        <w:rFonts w:ascii="Times New Roman" w:eastAsia="Times New Roman" w:hAnsi="Times New Roman" w:cs="Times New Roman" w:hint="default"/>
        <w:spacing w:val="-30"/>
        <w:w w:val="99"/>
        <w:sz w:val="24"/>
        <w:szCs w:val="24"/>
        <w:lang w:val="en-US" w:eastAsia="en-US" w:bidi="en-US"/>
      </w:rPr>
    </w:lvl>
    <w:lvl w:ilvl="1" w:tplc="B9687F0E">
      <w:numFmt w:val="bullet"/>
      <w:lvlText w:val="•"/>
      <w:lvlJc w:val="left"/>
      <w:pPr>
        <w:ind w:left="1092" w:hanging="365"/>
      </w:pPr>
      <w:rPr>
        <w:rFonts w:hint="default"/>
        <w:lang w:val="en-US" w:eastAsia="en-US" w:bidi="en-US"/>
      </w:rPr>
    </w:lvl>
    <w:lvl w:ilvl="2" w:tplc="DCFC4662">
      <w:numFmt w:val="bullet"/>
      <w:lvlText w:val="•"/>
      <w:lvlJc w:val="left"/>
      <w:pPr>
        <w:ind w:left="2044" w:hanging="365"/>
      </w:pPr>
      <w:rPr>
        <w:rFonts w:hint="default"/>
        <w:lang w:val="en-US" w:eastAsia="en-US" w:bidi="en-US"/>
      </w:rPr>
    </w:lvl>
    <w:lvl w:ilvl="3" w:tplc="A69C391C">
      <w:numFmt w:val="bullet"/>
      <w:lvlText w:val="•"/>
      <w:lvlJc w:val="left"/>
      <w:pPr>
        <w:ind w:left="2996" w:hanging="365"/>
      </w:pPr>
      <w:rPr>
        <w:rFonts w:hint="default"/>
        <w:lang w:val="en-US" w:eastAsia="en-US" w:bidi="en-US"/>
      </w:rPr>
    </w:lvl>
    <w:lvl w:ilvl="4" w:tplc="6668248A">
      <w:numFmt w:val="bullet"/>
      <w:lvlText w:val="•"/>
      <w:lvlJc w:val="left"/>
      <w:pPr>
        <w:ind w:left="3948" w:hanging="365"/>
      </w:pPr>
      <w:rPr>
        <w:rFonts w:hint="default"/>
        <w:lang w:val="en-US" w:eastAsia="en-US" w:bidi="en-US"/>
      </w:rPr>
    </w:lvl>
    <w:lvl w:ilvl="5" w:tplc="4FC8275A">
      <w:numFmt w:val="bullet"/>
      <w:lvlText w:val="•"/>
      <w:lvlJc w:val="left"/>
      <w:pPr>
        <w:ind w:left="4900" w:hanging="365"/>
      </w:pPr>
      <w:rPr>
        <w:rFonts w:hint="default"/>
        <w:lang w:val="en-US" w:eastAsia="en-US" w:bidi="en-US"/>
      </w:rPr>
    </w:lvl>
    <w:lvl w:ilvl="6" w:tplc="07849342">
      <w:numFmt w:val="bullet"/>
      <w:lvlText w:val="•"/>
      <w:lvlJc w:val="left"/>
      <w:pPr>
        <w:ind w:left="5852" w:hanging="365"/>
      </w:pPr>
      <w:rPr>
        <w:rFonts w:hint="default"/>
        <w:lang w:val="en-US" w:eastAsia="en-US" w:bidi="en-US"/>
      </w:rPr>
    </w:lvl>
    <w:lvl w:ilvl="7" w:tplc="E63406E8">
      <w:numFmt w:val="bullet"/>
      <w:lvlText w:val="•"/>
      <w:lvlJc w:val="left"/>
      <w:pPr>
        <w:ind w:left="6804" w:hanging="365"/>
      </w:pPr>
      <w:rPr>
        <w:rFonts w:hint="default"/>
        <w:lang w:val="en-US" w:eastAsia="en-US" w:bidi="en-US"/>
      </w:rPr>
    </w:lvl>
    <w:lvl w:ilvl="8" w:tplc="3282EB52">
      <w:numFmt w:val="bullet"/>
      <w:lvlText w:val="•"/>
      <w:lvlJc w:val="left"/>
      <w:pPr>
        <w:ind w:left="7756" w:hanging="365"/>
      </w:pPr>
      <w:rPr>
        <w:rFonts w:hint="default"/>
        <w:lang w:val="en-US" w:eastAsia="en-US" w:bidi="en-US"/>
      </w:rPr>
    </w:lvl>
  </w:abstractNum>
  <w:abstractNum w:abstractNumId="1">
    <w:nsid w:val="06645A35"/>
    <w:multiLevelType w:val="hybridMultilevel"/>
    <w:tmpl w:val="EE32BDFC"/>
    <w:lvl w:ilvl="0" w:tplc="F2BA64BE">
      <w:start w:val="1"/>
      <w:numFmt w:val="lowerLetter"/>
      <w:lvlText w:val="(%1)"/>
      <w:lvlJc w:val="left"/>
      <w:pPr>
        <w:ind w:left="861" w:hanging="337"/>
        <w:jc w:val="right"/>
      </w:pPr>
      <w:rPr>
        <w:rFonts w:ascii="Times New Roman" w:eastAsia="Times New Roman" w:hAnsi="Times New Roman" w:cs="Times New Roman" w:hint="default"/>
        <w:color w:val="333333"/>
        <w:spacing w:val="-1"/>
        <w:w w:val="99"/>
        <w:sz w:val="24"/>
        <w:szCs w:val="24"/>
        <w:lang w:val="en-US" w:eastAsia="en-US" w:bidi="en-US"/>
      </w:rPr>
    </w:lvl>
    <w:lvl w:ilvl="1" w:tplc="6D8AD4EE">
      <w:numFmt w:val="bullet"/>
      <w:lvlText w:val="•"/>
      <w:lvlJc w:val="left"/>
      <w:pPr>
        <w:ind w:left="1740" w:hanging="337"/>
      </w:pPr>
      <w:rPr>
        <w:rFonts w:hint="default"/>
        <w:lang w:val="en-US" w:eastAsia="en-US" w:bidi="en-US"/>
      </w:rPr>
    </w:lvl>
    <w:lvl w:ilvl="2" w:tplc="26608A42">
      <w:numFmt w:val="bullet"/>
      <w:lvlText w:val="•"/>
      <w:lvlJc w:val="left"/>
      <w:pPr>
        <w:ind w:left="2620" w:hanging="337"/>
      </w:pPr>
      <w:rPr>
        <w:rFonts w:hint="default"/>
        <w:lang w:val="en-US" w:eastAsia="en-US" w:bidi="en-US"/>
      </w:rPr>
    </w:lvl>
    <w:lvl w:ilvl="3" w:tplc="78444E82">
      <w:numFmt w:val="bullet"/>
      <w:lvlText w:val="•"/>
      <w:lvlJc w:val="left"/>
      <w:pPr>
        <w:ind w:left="3500" w:hanging="337"/>
      </w:pPr>
      <w:rPr>
        <w:rFonts w:hint="default"/>
        <w:lang w:val="en-US" w:eastAsia="en-US" w:bidi="en-US"/>
      </w:rPr>
    </w:lvl>
    <w:lvl w:ilvl="4" w:tplc="675E01E8">
      <w:numFmt w:val="bullet"/>
      <w:lvlText w:val="•"/>
      <w:lvlJc w:val="left"/>
      <w:pPr>
        <w:ind w:left="4380" w:hanging="337"/>
      </w:pPr>
      <w:rPr>
        <w:rFonts w:hint="default"/>
        <w:lang w:val="en-US" w:eastAsia="en-US" w:bidi="en-US"/>
      </w:rPr>
    </w:lvl>
    <w:lvl w:ilvl="5" w:tplc="7F80D254">
      <w:numFmt w:val="bullet"/>
      <w:lvlText w:val="•"/>
      <w:lvlJc w:val="left"/>
      <w:pPr>
        <w:ind w:left="5260" w:hanging="337"/>
      </w:pPr>
      <w:rPr>
        <w:rFonts w:hint="default"/>
        <w:lang w:val="en-US" w:eastAsia="en-US" w:bidi="en-US"/>
      </w:rPr>
    </w:lvl>
    <w:lvl w:ilvl="6" w:tplc="5F2EC48E">
      <w:numFmt w:val="bullet"/>
      <w:lvlText w:val="•"/>
      <w:lvlJc w:val="left"/>
      <w:pPr>
        <w:ind w:left="6140" w:hanging="337"/>
      </w:pPr>
      <w:rPr>
        <w:rFonts w:hint="default"/>
        <w:lang w:val="en-US" w:eastAsia="en-US" w:bidi="en-US"/>
      </w:rPr>
    </w:lvl>
    <w:lvl w:ilvl="7" w:tplc="17161FEA">
      <w:numFmt w:val="bullet"/>
      <w:lvlText w:val="•"/>
      <w:lvlJc w:val="left"/>
      <w:pPr>
        <w:ind w:left="7020" w:hanging="337"/>
      </w:pPr>
      <w:rPr>
        <w:rFonts w:hint="default"/>
        <w:lang w:val="en-US" w:eastAsia="en-US" w:bidi="en-US"/>
      </w:rPr>
    </w:lvl>
    <w:lvl w:ilvl="8" w:tplc="C6D200D2">
      <w:numFmt w:val="bullet"/>
      <w:lvlText w:val="•"/>
      <w:lvlJc w:val="left"/>
      <w:pPr>
        <w:ind w:left="7900" w:hanging="337"/>
      </w:pPr>
      <w:rPr>
        <w:rFonts w:hint="default"/>
        <w:lang w:val="en-US" w:eastAsia="en-US" w:bidi="en-US"/>
      </w:rPr>
    </w:lvl>
  </w:abstractNum>
  <w:abstractNum w:abstractNumId="2">
    <w:nsid w:val="0E6611E0"/>
    <w:multiLevelType w:val="hybridMultilevel"/>
    <w:tmpl w:val="D4D47F00"/>
    <w:lvl w:ilvl="0" w:tplc="8006F606">
      <w:start w:val="1"/>
      <w:numFmt w:val="decimal"/>
      <w:lvlText w:val="%1."/>
      <w:lvlJc w:val="left"/>
      <w:pPr>
        <w:ind w:left="380" w:hanging="240"/>
        <w:jc w:val="left"/>
      </w:pPr>
      <w:rPr>
        <w:rFonts w:ascii="Times New Roman" w:eastAsia="Times New Roman" w:hAnsi="Times New Roman" w:cs="Times New Roman" w:hint="default"/>
        <w:spacing w:val="-10"/>
        <w:w w:val="99"/>
        <w:sz w:val="24"/>
        <w:szCs w:val="24"/>
        <w:lang w:val="en-US" w:eastAsia="en-US" w:bidi="en-US"/>
      </w:rPr>
    </w:lvl>
    <w:lvl w:ilvl="1" w:tplc="F1FAA63E">
      <w:numFmt w:val="bullet"/>
      <w:lvlText w:val="•"/>
      <w:lvlJc w:val="left"/>
      <w:pPr>
        <w:ind w:left="1308" w:hanging="240"/>
      </w:pPr>
      <w:rPr>
        <w:rFonts w:hint="default"/>
        <w:lang w:val="en-US" w:eastAsia="en-US" w:bidi="en-US"/>
      </w:rPr>
    </w:lvl>
    <w:lvl w:ilvl="2" w:tplc="0E1A6BDC">
      <w:numFmt w:val="bullet"/>
      <w:lvlText w:val="•"/>
      <w:lvlJc w:val="left"/>
      <w:pPr>
        <w:ind w:left="2236" w:hanging="240"/>
      </w:pPr>
      <w:rPr>
        <w:rFonts w:hint="default"/>
        <w:lang w:val="en-US" w:eastAsia="en-US" w:bidi="en-US"/>
      </w:rPr>
    </w:lvl>
    <w:lvl w:ilvl="3" w:tplc="3A38CA86">
      <w:numFmt w:val="bullet"/>
      <w:lvlText w:val="•"/>
      <w:lvlJc w:val="left"/>
      <w:pPr>
        <w:ind w:left="3164" w:hanging="240"/>
      </w:pPr>
      <w:rPr>
        <w:rFonts w:hint="default"/>
        <w:lang w:val="en-US" w:eastAsia="en-US" w:bidi="en-US"/>
      </w:rPr>
    </w:lvl>
    <w:lvl w:ilvl="4" w:tplc="EA66F5BC">
      <w:numFmt w:val="bullet"/>
      <w:lvlText w:val="•"/>
      <w:lvlJc w:val="left"/>
      <w:pPr>
        <w:ind w:left="4092" w:hanging="240"/>
      </w:pPr>
      <w:rPr>
        <w:rFonts w:hint="default"/>
        <w:lang w:val="en-US" w:eastAsia="en-US" w:bidi="en-US"/>
      </w:rPr>
    </w:lvl>
    <w:lvl w:ilvl="5" w:tplc="DB7845D0">
      <w:numFmt w:val="bullet"/>
      <w:lvlText w:val="•"/>
      <w:lvlJc w:val="left"/>
      <w:pPr>
        <w:ind w:left="5020" w:hanging="240"/>
      </w:pPr>
      <w:rPr>
        <w:rFonts w:hint="default"/>
        <w:lang w:val="en-US" w:eastAsia="en-US" w:bidi="en-US"/>
      </w:rPr>
    </w:lvl>
    <w:lvl w:ilvl="6" w:tplc="AFC49BB6">
      <w:numFmt w:val="bullet"/>
      <w:lvlText w:val="•"/>
      <w:lvlJc w:val="left"/>
      <w:pPr>
        <w:ind w:left="5948" w:hanging="240"/>
      </w:pPr>
      <w:rPr>
        <w:rFonts w:hint="default"/>
        <w:lang w:val="en-US" w:eastAsia="en-US" w:bidi="en-US"/>
      </w:rPr>
    </w:lvl>
    <w:lvl w:ilvl="7" w:tplc="18802402">
      <w:numFmt w:val="bullet"/>
      <w:lvlText w:val="•"/>
      <w:lvlJc w:val="left"/>
      <w:pPr>
        <w:ind w:left="6876" w:hanging="240"/>
      </w:pPr>
      <w:rPr>
        <w:rFonts w:hint="default"/>
        <w:lang w:val="en-US" w:eastAsia="en-US" w:bidi="en-US"/>
      </w:rPr>
    </w:lvl>
    <w:lvl w:ilvl="8" w:tplc="C8BA3A16">
      <w:numFmt w:val="bullet"/>
      <w:lvlText w:val="•"/>
      <w:lvlJc w:val="left"/>
      <w:pPr>
        <w:ind w:left="7804" w:hanging="240"/>
      </w:pPr>
      <w:rPr>
        <w:rFonts w:hint="default"/>
        <w:lang w:val="en-US" w:eastAsia="en-US" w:bidi="en-US"/>
      </w:rPr>
    </w:lvl>
  </w:abstractNum>
  <w:abstractNum w:abstractNumId="3">
    <w:nsid w:val="13415537"/>
    <w:multiLevelType w:val="hybridMultilevel"/>
    <w:tmpl w:val="E1D6577C"/>
    <w:lvl w:ilvl="0" w:tplc="9970D75C">
      <w:start w:val="2"/>
      <w:numFmt w:val="decimal"/>
      <w:lvlText w:val="%1."/>
      <w:lvlJc w:val="left"/>
      <w:pPr>
        <w:ind w:left="361" w:hanging="221"/>
        <w:jc w:val="left"/>
      </w:pPr>
      <w:rPr>
        <w:rFonts w:ascii="Times New Roman" w:eastAsia="Times New Roman" w:hAnsi="Times New Roman" w:cs="Times New Roman" w:hint="default"/>
        <w:w w:val="100"/>
        <w:sz w:val="22"/>
        <w:szCs w:val="22"/>
        <w:lang w:val="en-US" w:eastAsia="en-US" w:bidi="en-US"/>
      </w:rPr>
    </w:lvl>
    <w:lvl w:ilvl="1" w:tplc="887ED698">
      <w:numFmt w:val="bullet"/>
      <w:lvlText w:val="•"/>
      <w:lvlJc w:val="left"/>
      <w:pPr>
        <w:ind w:left="1290" w:hanging="221"/>
      </w:pPr>
      <w:rPr>
        <w:rFonts w:hint="default"/>
        <w:lang w:val="en-US" w:eastAsia="en-US" w:bidi="en-US"/>
      </w:rPr>
    </w:lvl>
    <w:lvl w:ilvl="2" w:tplc="4594AAEC">
      <w:numFmt w:val="bullet"/>
      <w:lvlText w:val="•"/>
      <w:lvlJc w:val="left"/>
      <w:pPr>
        <w:ind w:left="2220" w:hanging="221"/>
      </w:pPr>
      <w:rPr>
        <w:rFonts w:hint="default"/>
        <w:lang w:val="en-US" w:eastAsia="en-US" w:bidi="en-US"/>
      </w:rPr>
    </w:lvl>
    <w:lvl w:ilvl="3" w:tplc="95B61164">
      <w:numFmt w:val="bullet"/>
      <w:lvlText w:val="•"/>
      <w:lvlJc w:val="left"/>
      <w:pPr>
        <w:ind w:left="3150" w:hanging="221"/>
      </w:pPr>
      <w:rPr>
        <w:rFonts w:hint="default"/>
        <w:lang w:val="en-US" w:eastAsia="en-US" w:bidi="en-US"/>
      </w:rPr>
    </w:lvl>
    <w:lvl w:ilvl="4" w:tplc="7D1AB606">
      <w:numFmt w:val="bullet"/>
      <w:lvlText w:val="•"/>
      <w:lvlJc w:val="left"/>
      <w:pPr>
        <w:ind w:left="4080" w:hanging="221"/>
      </w:pPr>
      <w:rPr>
        <w:rFonts w:hint="default"/>
        <w:lang w:val="en-US" w:eastAsia="en-US" w:bidi="en-US"/>
      </w:rPr>
    </w:lvl>
    <w:lvl w:ilvl="5" w:tplc="8A6A8D9A">
      <w:numFmt w:val="bullet"/>
      <w:lvlText w:val="•"/>
      <w:lvlJc w:val="left"/>
      <w:pPr>
        <w:ind w:left="5010" w:hanging="221"/>
      </w:pPr>
      <w:rPr>
        <w:rFonts w:hint="default"/>
        <w:lang w:val="en-US" w:eastAsia="en-US" w:bidi="en-US"/>
      </w:rPr>
    </w:lvl>
    <w:lvl w:ilvl="6" w:tplc="C33ED7C4">
      <w:numFmt w:val="bullet"/>
      <w:lvlText w:val="•"/>
      <w:lvlJc w:val="left"/>
      <w:pPr>
        <w:ind w:left="5940" w:hanging="221"/>
      </w:pPr>
      <w:rPr>
        <w:rFonts w:hint="default"/>
        <w:lang w:val="en-US" w:eastAsia="en-US" w:bidi="en-US"/>
      </w:rPr>
    </w:lvl>
    <w:lvl w:ilvl="7" w:tplc="2B2EE5CE">
      <w:numFmt w:val="bullet"/>
      <w:lvlText w:val="•"/>
      <w:lvlJc w:val="left"/>
      <w:pPr>
        <w:ind w:left="6870" w:hanging="221"/>
      </w:pPr>
      <w:rPr>
        <w:rFonts w:hint="default"/>
        <w:lang w:val="en-US" w:eastAsia="en-US" w:bidi="en-US"/>
      </w:rPr>
    </w:lvl>
    <w:lvl w:ilvl="8" w:tplc="A93CFC94">
      <w:numFmt w:val="bullet"/>
      <w:lvlText w:val="•"/>
      <w:lvlJc w:val="left"/>
      <w:pPr>
        <w:ind w:left="7800" w:hanging="221"/>
      </w:pPr>
      <w:rPr>
        <w:rFonts w:hint="default"/>
        <w:lang w:val="en-US" w:eastAsia="en-US" w:bidi="en-US"/>
      </w:rPr>
    </w:lvl>
  </w:abstractNum>
  <w:abstractNum w:abstractNumId="4">
    <w:nsid w:val="216B489B"/>
    <w:multiLevelType w:val="hybridMultilevel"/>
    <w:tmpl w:val="6338E7CA"/>
    <w:lvl w:ilvl="0" w:tplc="E3B06120">
      <w:start w:val="1"/>
      <w:numFmt w:val="lowerLetter"/>
      <w:lvlText w:val="(%1)"/>
      <w:lvlJc w:val="left"/>
      <w:pPr>
        <w:ind w:left="861" w:hanging="337"/>
        <w:jc w:val="left"/>
      </w:pPr>
      <w:rPr>
        <w:rFonts w:ascii="Times New Roman" w:eastAsia="Times New Roman" w:hAnsi="Times New Roman" w:cs="Times New Roman" w:hint="default"/>
        <w:color w:val="333333"/>
        <w:spacing w:val="-1"/>
        <w:w w:val="99"/>
        <w:sz w:val="24"/>
        <w:szCs w:val="24"/>
        <w:lang w:val="en-US" w:eastAsia="en-US" w:bidi="en-US"/>
      </w:rPr>
    </w:lvl>
    <w:lvl w:ilvl="1" w:tplc="689A7482">
      <w:numFmt w:val="bullet"/>
      <w:lvlText w:val="•"/>
      <w:lvlJc w:val="left"/>
      <w:pPr>
        <w:ind w:left="1740" w:hanging="337"/>
      </w:pPr>
      <w:rPr>
        <w:rFonts w:hint="default"/>
        <w:lang w:val="en-US" w:eastAsia="en-US" w:bidi="en-US"/>
      </w:rPr>
    </w:lvl>
    <w:lvl w:ilvl="2" w:tplc="26E0C9FA">
      <w:numFmt w:val="bullet"/>
      <w:lvlText w:val="•"/>
      <w:lvlJc w:val="left"/>
      <w:pPr>
        <w:ind w:left="2620" w:hanging="337"/>
      </w:pPr>
      <w:rPr>
        <w:rFonts w:hint="default"/>
        <w:lang w:val="en-US" w:eastAsia="en-US" w:bidi="en-US"/>
      </w:rPr>
    </w:lvl>
    <w:lvl w:ilvl="3" w:tplc="114252F2">
      <w:numFmt w:val="bullet"/>
      <w:lvlText w:val="•"/>
      <w:lvlJc w:val="left"/>
      <w:pPr>
        <w:ind w:left="3500" w:hanging="337"/>
      </w:pPr>
      <w:rPr>
        <w:rFonts w:hint="default"/>
        <w:lang w:val="en-US" w:eastAsia="en-US" w:bidi="en-US"/>
      </w:rPr>
    </w:lvl>
    <w:lvl w:ilvl="4" w:tplc="6C4AD924">
      <w:numFmt w:val="bullet"/>
      <w:lvlText w:val="•"/>
      <w:lvlJc w:val="left"/>
      <w:pPr>
        <w:ind w:left="4380" w:hanging="337"/>
      </w:pPr>
      <w:rPr>
        <w:rFonts w:hint="default"/>
        <w:lang w:val="en-US" w:eastAsia="en-US" w:bidi="en-US"/>
      </w:rPr>
    </w:lvl>
    <w:lvl w:ilvl="5" w:tplc="E760D7F0">
      <w:numFmt w:val="bullet"/>
      <w:lvlText w:val="•"/>
      <w:lvlJc w:val="left"/>
      <w:pPr>
        <w:ind w:left="5260" w:hanging="337"/>
      </w:pPr>
      <w:rPr>
        <w:rFonts w:hint="default"/>
        <w:lang w:val="en-US" w:eastAsia="en-US" w:bidi="en-US"/>
      </w:rPr>
    </w:lvl>
    <w:lvl w:ilvl="6" w:tplc="A568F62A">
      <w:numFmt w:val="bullet"/>
      <w:lvlText w:val="•"/>
      <w:lvlJc w:val="left"/>
      <w:pPr>
        <w:ind w:left="6140" w:hanging="337"/>
      </w:pPr>
      <w:rPr>
        <w:rFonts w:hint="default"/>
        <w:lang w:val="en-US" w:eastAsia="en-US" w:bidi="en-US"/>
      </w:rPr>
    </w:lvl>
    <w:lvl w:ilvl="7" w:tplc="3A5EB02C">
      <w:numFmt w:val="bullet"/>
      <w:lvlText w:val="•"/>
      <w:lvlJc w:val="left"/>
      <w:pPr>
        <w:ind w:left="7020" w:hanging="337"/>
      </w:pPr>
      <w:rPr>
        <w:rFonts w:hint="default"/>
        <w:lang w:val="en-US" w:eastAsia="en-US" w:bidi="en-US"/>
      </w:rPr>
    </w:lvl>
    <w:lvl w:ilvl="8" w:tplc="F99ECA8C">
      <w:numFmt w:val="bullet"/>
      <w:lvlText w:val="•"/>
      <w:lvlJc w:val="left"/>
      <w:pPr>
        <w:ind w:left="7900" w:hanging="337"/>
      </w:pPr>
      <w:rPr>
        <w:rFonts w:hint="default"/>
        <w:lang w:val="en-US" w:eastAsia="en-US" w:bidi="en-US"/>
      </w:rPr>
    </w:lvl>
  </w:abstractNum>
  <w:abstractNum w:abstractNumId="5">
    <w:nsid w:val="23BB75A2"/>
    <w:multiLevelType w:val="hybridMultilevel"/>
    <w:tmpl w:val="3F285730"/>
    <w:lvl w:ilvl="0" w:tplc="5C849960">
      <w:start w:val="1"/>
      <w:numFmt w:val="decimal"/>
      <w:lvlText w:val="%1."/>
      <w:lvlJc w:val="left"/>
      <w:pPr>
        <w:ind w:left="140" w:hanging="365"/>
        <w:jc w:val="left"/>
      </w:pPr>
      <w:rPr>
        <w:rFonts w:hint="default"/>
        <w:spacing w:val="-10"/>
        <w:w w:val="99"/>
        <w:lang w:val="en-US" w:eastAsia="en-US" w:bidi="en-US"/>
      </w:rPr>
    </w:lvl>
    <w:lvl w:ilvl="1" w:tplc="71E492DC">
      <w:numFmt w:val="bullet"/>
      <w:lvlText w:val="•"/>
      <w:lvlJc w:val="left"/>
      <w:pPr>
        <w:ind w:left="1092" w:hanging="365"/>
      </w:pPr>
      <w:rPr>
        <w:rFonts w:hint="default"/>
        <w:lang w:val="en-US" w:eastAsia="en-US" w:bidi="en-US"/>
      </w:rPr>
    </w:lvl>
    <w:lvl w:ilvl="2" w:tplc="8ADA740A">
      <w:numFmt w:val="bullet"/>
      <w:lvlText w:val="•"/>
      <w:lvlJc w:val="left"/>
      <w:pPr>
        <w:ind w:left="2044" w:hanging="365"/>
      </w:pPr>
      <w:rPr>
        <w:rFonts w:hint="default"/>
        <w:lang w:val="en-US" w:eastAsia="en-US" w:bidi="en-US"/>
      </w:rPr>
    </w:lvl>
    <w:lvl w:ilvl="3" w:tplc="35BCECA4">
      <w:numFmt w:val="bullet"/>
      <w:lvlText w:val="•"/>
      <w:lvlJc w:val="left"/>
      <w:pPr>
        <w:ind w:left="2996" w:hanging="365"/>
      </w:pPr>
      <w:rPr>
        <w:rFonts w:hint="default"/>
        <w:lang w:val="en-US" w:eastAsia="en-US" w:bidi="en-US"/>
      </w:rPr>
    </w:lvl>
    <w:lvl w:ilvl="4" w:tplc="FA3A421A">
      <w:numFmt w:val="bullet"/>
      <w:lvlText w:val="•"/>
      <w:lvlJc w:val="left"/>
      <w:pPr>
        <w:ind w:left="3948" w:hanging="365"/>
      </w:pPr>
      <w:rPr>
        <w:rFonts w:hint="default"/>
        <w:lang w:val="en-US" w:eastAsia="en-US" w:bidi="en-US"/>
      </w:rPr>
    </w:lvl>
    <w:lvl w:ilvl="5" w:tplc="4FD8A9E6">
      <w:numFmt w:val="bullet"/>
      <w:lvlText w:val="•"/>
      <w:lvlJc w:val="left"/>
      <w:pPr>
        <w:ind w:left="4900" w:hanging="365"/>
      </w:pPr>
      <w:rPr>
        <w:rFonts w:hint="default"/>
        <w:lang w:val="en-US" w:eastAsia="en-US" w:bidi="en-US"/>
      </w:rPr>
    </w:lvl>
    <w:lvl w:ilvl="6" w:tplc="61324530">
      <w:numFmt w:val="bullet"/>
      <w:lvlText w:val="•"/>
      <w:lvlJc w:val="left"/>
      <w:pPr>
        <w:ind w:left="5852" w:hanging="365"/>
      </w:pPr>
      <w:rPr>
        <w:rFonts w:hint="default"/>
        <w:lang w:val="en-US" w:eastAsia="en-US" w:bidi="en-US"/>
      </w:rPr>
    </w:lvl>
    <w:lvl w:ilvl="7" w:tplc="C8A04EB6">
      <w:numFmt w:val="bullet"/>
      <w:lvlText w:val="•"/>
      <w:lvlJc w:val="left"/>
      <w:pPr>
        <w:ind w:left="6804" w:hanging="365"/>
      </w:pPr>
      <w:rPr>
        <w:rFonts w:hint="default"/>
        <w:lang w:val="en-US" w:eastAsia="en-US" w:bidi="en-US"/>
      </w:rPr>
    </w:lvl>
    <w:lvl w:ilvl="8" w:tplc="339A259A">
      <w:numFmt w:val="bullet"/>
      <w:lvlText w:val="•"/>
      <w:lvlJc w:val="left"/>
      <w:pPr>
        <w:ind w:left="7756" w:hanging="365"/>
      </w:pPr>
      <w:rPr>
        <w:rFonts w:hint="default"/>
        <w:lang w:val="en-US" w:eastAsia="en-US" w:bidi="en-US"/>
      </w:rPr>
    </w:lvl>
  </w:abstractNum>
  <w:abstractNum w:abstractNumId="6">
    <w:nsid w:val="2C934D26"/>
    <w:multiLevelType w:val="hybridMultilevel"/>
    <w:tmpl w:val="C7F48B4E"/>
    <w:lvl w:ilvl="0" w:tplc="9D4E620A">
      <w:start w:val="1"/>
      <w:numFmt w:val="decimal"/>
      <w:lvlText w:val="(%1)"/>
      <w:lvlJc w:val="left"/>
      <w:pPr>
        <w:ind w:left="562" w:hanging="423"/>
        <w:jc w:val="left"/>
      </w:pPr>
      <w:rPr>
        <w:rFonts w:hint="default"/>
        <w:spacing w:val="-2"/>
        <w:w w:val="100"/>
        <w:lang w:val="en-US" w:eastAsia="en-US" w:bidi="en-US"/>
      </w:rPr>
    </w:lvl>
    <w:lvl w:ilvl="1" w:tplc="AB323762">
      <w:numFmt w:val="bullet"/>
      <w:lvlText w:val="•"/>
      <w:lvlJc w:val="left"/>
      <w:pPr>
        <w:ind w:left="1470" w:hanging="423"/>
      </w:pPr>
      <w:rPr>
        <w:rFonts w:hint="default"/>
        <w:lang w:val="en-US" w:eastAsia="en-US" w:bidi="en-US"/>
      </w:rPr>
    </w:lvl>
    <w:lvl w:ilvl="2" w:tplc="114C148E">
      <w:numFmt w:val="bullet"/>
      <w:lvlText w:val="•"/>
      <w:lvlJc w:val="left"/>
      <w:pPr>
        <w:ind w:left="2380" w:hanging="423"/>
      </w:pPr>
      <w:rPr>
        <w:rFonts w:hint="default"/>
        <w:lang w:val="en-US" w:eastAsia="en-US" w:bidi="en-US"/>
      </w:rPr>
    </w:lvl>
    <w:lvl w:ilvl="3" w:tplc="E1F865A2">
      <w:numFmt w:val="bullet"/>
      <w:lvlText w:val="•"/>
      <w:lvlJc w:val="left"/>
      <w:pPr>
        <w:ind w:left="3290" w:hanging="423"/>
      </w:pPr>
      <w:rPr>
        <w:rFonts w:hint="default"/>
        <w:lang w:val="en-US" w:eastAsia="en-US" w:bidi="en-US"/>
      </w:rPr>
    </w:lvl>
    <w:lvl w:ilvl="4" w:tplc="87C29026">
      <w:numFmt w:val="bullet"/>
      <w:lvlText w:val="•"/>
      <w:lvlJc w:val="left"/>
      <w:pPr>
        <w:ind w:left="4200" w:hanging="423"/>
      </w:pPr>
      <w:rPr>
        <w:rFonts w:hint="default"/>
        <w:lang w:val="en-US" w:eastAsia="en-US" w:bidi="en-US"/>
      </w:rPr>
    </w:lvl>
    <w:lvl w:ilvl="5" w:tplc="A5EAB47E">
      <w:numFmt w:val="bullet"/>
      <w:lvlText w:val="•"/>
      <w:lvlJc w:val="left"/>
      <w:pPr>
        <w:ind w:left="5110" w:hanging="423"/>
      </w:pPr>
      <w:rPr>
        <w:rFonts w:hint="default"/>
        <w:lang w:val="en-US" w:eastAsia="en-US" w:bidi="en-US"/>
      </w:rPr>
    </w:lvl>
    <w:lvl w:ilvl="6" w:tplc="E17E51F4">
      <w:numFmt w:val="bullet"/>
      <w:lvlText w:val="•"/>
      <w:lvlJc w:val="left"/>
      <w:pPr>
        <w:ind w:left="6020" w:hanging="423"/>
      </w:pPr>
      <w:rPr>
        <w:rFonts w:hint="default"/>
        <w:lang w:val="en-US" w:eastAsia="en-US" w:bidi="en-US"/>
      </w:rPr>
    </w:lvl>
    <w:lvl w:ilvl="7" w:tplc="6F6E3B96">
      <w:numFmt w:val="bullet"/>
      <w:lvlText w:val="•"/>
      <w:lvlJc w:val="left"/>
      <w:pPr>
        <w:ind w:left="6930" w:hanging="423"/>
      </w:pPr>
      <w:rPr>
        <w:rFonts w:hint="default"/>
        <w:lang w:val="en-US" w:eastAsia="en-US" w:bidi="en-US"/>
      </w:rPr>
    </w:lvl>
    <w:lvl w:ilvl="8" w:tplc="353C9D88">
      <w:numFmt w:val="bullet"/>
      <w:lvlText w:val="•"/>
      <w:lvlJc w:val="left"/>
      <w:pPr>
        <w:ind w:left="7840" w:hanging="423"/>
      </w:pPr>
      <w:rPr>
        <w:rFonts w:hint="default"/>
        <w:lang w:val="en-US" w:eastAsia="en-US" w:bidi="en-US"/>
      </w:rPr>
    </w:lvl>
  </w:abstractNum>
  <w:abstractNum w:abstractNumId="7">
    <w:nsid w:val="35222988"/>
    <w:multiLevelType w:val="hybridMultilevel"/>
    <w:tmpl w:val="1D662054"/>
    <w:lvl w:ilvl="0" w:tplc="7D36F104">
      <w:start w:val="1"/>
      <w:numFmt w:val="decimal"/>
      <w:lvlText w:val="%1."/>
      <w:lvlJc w:val="left"/>
      <w:pPr>
        <w:ind w:left="380" w:hanging="240"/>
        <w:jc w:val="left"/>
      </w:pPr>
      <w:rPr>
        <w:rFonts w:hint="default"/>
        <w:w w:val="100"/>
        <w:lang w:val="en-US" w:eastAsia="en-US" w:bidi="en-US"/>
      </w:rPr>
    </w:lvl>
    <w:lvl w:ilvl="1" w:tplc="DC1463E2">
      <w:numFmt w:val="bullet"/>
      <w:lvlText w:val="•"/>
      <w:lvlJc w:val="left"/>
      <w:pPr>
        <w:ind w:left="1308" w:hanging="240"/>
      </w:pPr>
      <w:rPr>
        <w:rFonts w:hint="default"/>
        <w:lang w:val="en-US" w:eastAsia="en-US" w:bidi="en-US"/>
      </w:rPr>
    </w:lvl>
    <w:lvl w:ilvl="2" w:tplc="4A261C38">
      <w:numFmt w:val="bullet"/>
      <w:lvlText w:val="•"/>
      <w:lvlJc w:val="left"/>
      <w:pPr>
        <w:ind w:left="2236" w:hanging="240"/>
      </w:pPr>
      <w:rPr>
        <w:rFonts w:hint="default"/>
        <w:lang w:val="en-US" w:eastAsia="en-US" w:bidi="en-US"/>
      </w:rPr>
    </w:lvl>
    <w:lvl w:ilvl="3" w:tplc="0CCADCC2">
      <w:numFmt w:val="bullet"/>
      <w:lvlText w:val="•"/>
      <w:lvlJc w:val="left"/>
      <w:pPr>
        <w:ind w:left="3164" w:hanging="240"/>
      </w:pPr>
      <w:rPr>
        <w:rFonts w:hint="default"/>
        <w:lang w:val="en-US" w:eastAsia="en-US" w:bidi="en-US"/>
      </w:rPr>
    </w:lvl>
    <w:lvl w:ilvl="4" w:tplc="78444540">
      <w:numFmt w:val="bullet"/>
      <w:lvlText w:val="•"/>
      <w:lvlJc w:val="left"/>
      <w:pPr>
        <w:ind w:left="4092" w:hanging="240"/>
      </w:pPr>
      <w:rPr>
        <w:rFonts w:hint="default"/>
        <w:lang w:val="en-US" w:eastAsia="en-US" w:bidi="en-US"/>
      </w:rPr>
    </w:lvl>
    <w:lvl w:ilvl="5" w:tplc="2B723D46">
      <w:numFmt w:val="bullet"/>
      <w:lvlText w:val="•"/>
      <w:lvlJc w:val="left"/>
      <w:pPr>
        <w:ind w:left="5020" w:hanging="240"/>
      </w:pPr>
      <w:rPr>
        <w:rFonts w:hint="default"/>
        <w:lang w:val="en-US" w:eastAsia="en-US" w:bidi="en-US"/>
      </w:rPr>
    </w:lvl>
    <w:lvl w:ilvl="6" w:tplc="1668D0FA">
      <w:numFmt w:val="bullet"/>
      <w:lvlText w:val="•"/>
      <w:lvlJc w:val="left"/>
      <w:pPr>
        <w:ind w:left="5948" w:hanging="240"/>
      </w:pPr>
      <w:rPr>
        <w:rFonts w:hint="default"/>
        <w:lang w:val="en-US" w:eastAsia="en-US" w:bidi="en-US"/>
      </w:rPr>
    </w:lvl>
    <w:lvl w:ilvl="7" w:tplc="95848BB0">
      <w:numFmt w:val="bullet"/>
      <w:lvlText w:val="•"/>
      <w:lvlJc w:val="left"/>
      <w:pPr>
        <w:ind w:left="6876" w:hanging="240"/>
      </w:pPr>
      <w:rPr>
        <w:rFonts w:hint="default"/>
        <w:lang w:val="en-US" w:eastAsia="en-US" w:bidi="en-US"/>
      </w:rPr>
    </w:lvl>
    <w:lvl w:ilvl="8" w:tplc="624EB30E">
      <w:numFmt w:val="bullet"/>
      <w:lvlText w:val="•"/>
      <w:lvlJc w:val="left"/>
      <w:pPr>
        <w:ind w:left="7804" w:hanging="240"/>
      </w:pPr>
      <w:rPr>
        <w:rFonts w:hint="default"/>
        <w:lang w:val="en-US" w:eastAsia="en-US" w:bidi="en-US"/>
      </w:rPr>
    </w:lvl>
  </w:abstractNum>
  <w:abstractNum w:abstractNumId="8">
    <w:nsid w:val="3CFD7A7F"/>
    <w:multiLevelType w:val="multilevel"/>
    <w:tmpl w:val="689A5608"/>
    <w:lvl w:ilvl="0">
      <w:start w:val="5"/>
      <w:numFmt w:val="decimal"/>
      <w:lvlText w:val="%1"/>
      <w:lvlJc w:val="left"/>
      <w:pPr>
        <w:ind w:left="639" w:hanging="499"/>
        <w:jc w:val="left"/>
      </w:pPr>
      <w:rPr>
        <w:rFonts w:hint="default"/>
        <w:lang w:val="en-US" w:eastAsia="en-US" w:bidi="en-US"/>
      </w:rPr>
    </w:lvl>
    <w:lvl w:ilvl="1">
      <w:start w:val="12"/>
      <w:numFmt w:val="decimal"/>
      <w:lvlText w:val="%1.%2."/>
      <w:lvlJc w:val="left"/>
      <w:pPr>
        <w:ind w:left="639" w:hanging="499"/>
        <w:jc w:val="left"/>
      </w:pPr>
      <w:rPr>
        <w:rFonts w:ascii="Times New Roman" w:eastAsia="Times New Roman" w:hAnsi="Times New Roman" w:cs="Times New Roman" w:hint="default"/>
        <w:w w:val="100"/>
        <w:sz w:val="22"/>
        <w:szCs w:val="22"/>
        <w:lang w:val="en-US" w:eastAsia="en-US" w:bidi="en-US"/>
      </w:rPr>
    </w:lvl>
    <w:lvl w:ilvl="2">
      <w:start w:val="1"/>
      <w:numFmt w:val="lowerRoman"/>
      <w:lvlText w:val="(%3)"/>
      <w:lvlJc w:val="left"/>
      <w:pPr>
        <w:ind w:left="519" w:hanging="298"/>
        <w:jc w:val="right"/>
      </w:pPr>
      <w:rPr>
        <w:rFonts w:ascii="Times New Roman" w:eastAsia="Times New Roman" w:hAnsi="Times New Roman" w:cs="Times New Roman" w:hint="default"/>
        <w:b/>
        <w:bCs/>
        <w:color w:val="333333"/>
        <w:spacing w:val="0"/>
        <w:w w:val="99"/>
        <w:sz w:val="24"/>
        <w:szCs w:val="24"/>
        <w:lang w:val="en-US" w:eastAsia="en-US" w:bidi="en-US"/>
      </w:rPr>
    </w:lvl>
    <w:lvl w:ilvl="3">
      <w:numFmt w:val="bullet"/>
      <w:lvlText w:val="•"/>
      <w:lvlJc w:val="left"/>
      <w:pPr>
        <w:ind w:left="2644" w:hanging="298"/>
      </w:pPr>
      <w:rPr>
        <w:rFonts w:hint="default"/>
        <w:lang w:val="en-US" w:eastAsia="en-US" w:bidi="en-US"/>
      </w:rPr>
    </w:lvl>
    <w:lvl w:ilvl="4">
      <w:numFmt w:val="bullet"/>
      <w:lvlText w:val="•"/>
      <w:lvlJc w:val="left"/>
      <w:pPr>
        <w:ind w:left="3646" w:hanging="298"/>
      </w:pPr>
      <w:rPr>
        <w:rFonts w:hint="default"/>
        <w:lang w:val="en-US" w:eastAsia="en-US" w:bidi="en-US"/>
      </w:rPr>
    </w:lvl>
    <w:lvl w:ilvl="5">
      <w:numFmt w:val="bullet"/>
      <w:lvlText w:val="•"/>
      <w:lvlJc w:val="left"/>
      <w:pPr>
        <w:ind w:left="4648" w:hanging="298"/>
      </w:pPr>
      <w:rPr>
        <w:rFonts w:hint="default"/>
        <w:lang w:val="en-US" w:eastAsia="en-US" w:bidi="en-US"/>
      </w:rPr>
    </w:lvl>
    <w:lvl w:ilvl="6">
      <w:numFmt w:val="bullet"/>
      <w:lvlText w:val="•"/>
      <w:lvlJc w:val="left"/>
      <w:pPr>
        <w:ind w:left="5651" w:hanging="298"/>
      </w:pPr>
      <w:rPr>
        <w:rFonts w:hint="default"/>
        <w:lang w:val="en-US" w:eastAsia="en-US" w:bidi="en-US"/>
      </w:rPr>
    </w:lvl>
    <w:lvl w:ilvl="7">
      <w:numFmt w:val="bullet"/>
      <w:lvlText w:val="•"/>
      <w:lvlJc w:val="left"/>
      <w:pPr>
        <w:ind w:left="6653" w:hanging="298"/>
      </w:pPr>
      <w:rPr>
        <w:rFonts w:hint="default"/>
        <w:lang w:val="en-US" w:eastAsia="en-US" w:bidi="en-US"/>
      </w:rPr>
    </w:lvl>
    <w:lvl w:ilvl="8">
      <w:numFmt w:val="bullet"/>
      <w:lvlText w:val="•"/>
      <w:lvlJc w:val="left"/>
      <w:pPr>
        <w:ind w:left="7655" w:hanging="298"/>
      </w:pPr>
      <w:rPr>
        <w:rFonts w:hint="default"/>
        <w:lang w:val="en-US" w:eastAsia="en-US" w:bidi="en-US"/>
      </w:rPr>
    </w:lvl>
  </w:abstractNum>
  <w:abstractNum w:abstractNumId="9">
    <w:nsid w:val="460B589B"/>
    <w:multiLevelType w:val="hybridMultilevel"/>
    <w:tmpl w:val="FA52B94C"/>
    <w:lvl w:ilvl="0" w:tplc="4DD2F28C">
      <w:start w:val="1"/>
      <w:numFmt w:val="decimal"/>
      <w:lvlText w:val="%1."/>
      <w:lvlJc w:val="left"/>
      <w:pPr>
        <w:ind w:left="481" w:hanging="341"/>
        <w:jc w:val="left"/>
      </w:pPr>
      <w:rPr>
        <w:rFonts w:ascii="Times New Roman" w:eastAsia="Times New Roman" w:hAnsi="Times New Roman" w:cs="Times New Roman" w:hint="default"/>
        <w:w w:val="100"/>
        <w:sz w:val="22"/>
        <w:szCs w:val="22"/>
        <w:lang w:val="en-US" w:eastAsia="en-US" w:bidi="en-US"/>
      </w:rPr>
    </w:lvl>
    <w:lvl w:ilvl="1" w:tplc="660401F4">
      <w:numFmt w:val="bullet"/>
      <w:lvlText w:val="•"/>
      <w:lvlJc w:val="left"/>
      <w:pPr>
        <w:ind w:left="1398" w:hanging="341"/>
      </w:pPr>
      <w:rPr>
        <w:rFonts w:hint="default"/>
        <w:lang w:val="en-US" w:eastAsia="en-US" w:bidi="en-US"/>
      </w:rPr>
    </w:lvl>
    <w:lvl w:ilvl="2" w:tplc="6958CEF4">
      <w:numFmt w:val="bullet"/>
      <w:lvlText w:val="•"/>
      <w:lvlJc w:val="left"/>
      <w:pPr>
        <w:ind w:left="2316" w:hanging="341"/>
      </w:pPr>
      <w:rPr>
        <w:rFonts w:hint="default"/>
        <w:lang w:val="en-US" w:eastAsia="en-US" w:bidi="en-US"/>
      </w:rPr>
    </w:lvl>
    <w:lvl w:ilvl="3" w:tplc="EEB4235C">
      <w:numFmt w:val="bullet"/>
      <w:lvlText w:val="•"/>
      <w:lvlJc w:val="left"/>
      <w:pPr>
        <w:ind w:left="3234" w:hanging="341"/>
      </w:pPr>
      <w:rPr>
        <w:rFonts w:hint="default"/>
        <w:lang w:val="en-US" w:eastAsia="en-US" w:bidi="en-US"/>
      </w:rPr>
    </w:lvl>
    <w:lvl w:ilvl="4" w:tplc="CDAE0BAE">
      <w:numFmt w:val="bullet"/>
      <w:lvlText w:val="•"/>
      <w:lvlJc w:val="left"/>
      <w:pPr>
        <w:ind w:left="4152" w:hanging="341"/>
      </w:pPr>
      <w:rPr>
        <w:rFonts w:hint="default"/>
        <w:lang w:val="en-US" w:eastAsia="en-US" w:bidi="en-US"/>
      </w:rPr>
    </w:lvl>
    <w:lvl w:ilvl="5" w:tplc="77487D2C">
      <w:numFmt w:val="bullet"/>
      <w:lvlText w:val="•"/>
      <w:lvlJc w:val="left"/>
      <w:pPr>
        <w:ind w:left="5070" w:hanging="341"/>
      </w:pPr>
      <w:rPr>
        <w:rFonts w:hint="default"/>
        <w:lang w:val="en-US" w:eastAsia="en-US" w:bidi="en-US"/>
      </w:rPr>
    </w:lvl>
    <w:lvl w:ilvl="6" w:tplc="6C7EA57E">
      <w:numFmt w:val="bullet"/>
      <w:lvlText w:val="•"/>
      <w:lvlJc w:val="left"/>
      <w:pPr>
        <w:ind w:left="5988" w:hanging="341"/>
      </w:pPr>
      <w:rPr>
        <w:rFonts w:hint="default"/>
        <w:lang w:val="en-US" w:eastAsia="en-US" w:bidi="en-US"/>
      </w:rPr>
    </w:lvl>
    <w:lvl w:ilvl="7" w:tplc="4BD49AAA">
      <w:numFmt w:val="bullet"/>
      <w:lvlText w:val="•"/>
      <w:lvlJc w:val="left"/>
      <w:pPr>
        <w:ind w:left="6906" w:hanging="341"/>
      </w:pPr>
      <w:rPr>
        <w:rFonts w:hint="default"/>
        <w:lang w:val="en-US" w:eastAsia="en-US" w:bidi="en-US"/>
      </w:rPr>
    </w:lvl>
    <w:lvl w:ilvl="8" w:tplc="0E1CB42A">
      <w:numFmt w:val="bullet"/>
      <w:lvlText w:val="•"/>
      <w:lvlJc w:val="left"/>
      <w:pPr>
        <w:ind w:left="7824" w:hanging="341"/>
      </w:pPr>
      <w:rPr>
        <w:rFonts w:hint="default"/>
        <w:lang w:val="en-US" w:eastAsia="en-US" w:bidi="en-US"/>
      </w:rPr>
    </w:lvl>
  </w:abstractNum>
  <w:abstractNum w:abstractNumId="10">
    <w:nsid w:val="48121F3A"/>
    <w:multiLevelType w:val="hybridMultilevel"/>
    <w:tmpl w:val="3F54E7F4"/>
    <w:lvl w:ilvl="0" w:tplc="2ED0494E">
      <w:start w:val="1"/>
      <w:numFmt w:val="decimal"/>
      <w:lvlText w:val="%1."/>
      <w:lvlJc w:val="left"/>
      <w:pPr>
        <w:ind w:left="361" w:hanging="221"/>
        <w:jc w:val="left"/>
      </w:pPr>
      <w:rPr>
        <w:rFonts w:ascii="Times New Roman" w:eastAsia="Times New Roman" w:hAnsi="Times New Roman" w:cs="Times New Roman" w:hint="default"/>
        <w:w w:val="100"/>
        <w:sz w:val="22"/>
        <w:szCs w:val="22"/>
        <w:lang w:val="en-US" w:eastAsia="en-US" w:bidi="en-US"/>
      </w:rPr>
    </w:lvl>
    <w:lvl w:ilvl="1" w:tplc="9E4665DC">
      <w:numFmt w:val="bullet"/>
      <w:lvlText w:val="•"/>
      <w:lvlJc w:val="left"/>
      <w:pPr>
        <w:ind w:left="1290" w:hanging="221"/>
      </w:pPr>
      <w:rPr>
        <w:rFonts w:hint="default"/>
        <w:lang w:val="en-US" w:eastAsia="en-US" w:bidi="en-US"/>
      </w:rPr>
    </w:lvl>
    <w:lvl w:ilvl="2" w:tplc="2962DB42">
      <w:numFmt w:val="bullet"/>
      <w:lvlText w:val="•"/>
      <w:lvlJc w:val="left"/>
      <w:pPr>
        <w:ind w:left="2220" w:hanging="221"/>
      </w:pPr>
      <w:rPr>
        <w:rFonts w:hint="default"/>
        <w:lang w:val="en-US" w:eastAsia="en-US" w:bidi="en-US"/>
      </w:rPr>
    </w:lvl>
    <w:lvl w:ilvl="3" w:tplc="FCD887B4">
      <w:numFmt w:val="bullet"/>
      <w:lvlText w:val="•"/>
      <w:lvlJc w:val="left"/>
      <w:pPr>
        <w:ind w:left="3150" w:hanging="221"/>
      </w:pPr>
      <w:rPr>
        <w:rFonts w:hint="default"/>
        <w:lang w:val="en-US" w:eastAsia="en-US" w:bidi="en-US"/>
      </w:rPr>
    </w:lvl>
    <w:lvl w:ilvl="4" w:tplc="779AC81C">
      <w:numFmt w:val="bullet"/>
      <w:lvlText w:val="•"/>
      <w:lvlJc w:val="left"/>
      <w:pPr>
        <w:ind w:left="4080" w:hanging="221"/>
      </w:pPr>
      <w:rPr>
        <w:rFonts w:hint="default"/>
        <w:lang w:val="en-US" w:eastAsia="en-US" w:bidi="en-US"/>
      </w:rPr>
    </w:lvl>
    <w:lvl w:ilvl="5" w:tplc="79483CBE">
      <w:numFmt w:val="bullet"/>
      <w:lvlText w:val="•"/>
      <w:lvlJc w:val="left"/>
      <w:pPr>
        <w:ind w:left="5010" w:hanging="221"/>
      </w:pPr>
      <w:rPr>
        <w:rFonts w:hint="default"/>
        <w:lang w:val="en-US" w:eastAsia="en-US" w:bidi="en-US"/>
      </w:rPr>
    </w:lvl>
    <w:lvl w:ilvl="6" w:tplc="AD1EDB2C">
      <w:numFmt w:val="bullet"/>
      <w:lvlText w:val="•"/>
      <w:lvlJc w:val="left"/>
      <w:pPr>
        <w:ind w:left="5940" w:hanging="221"/>
      </w:pPr>
      <w:rPr>
        <w:rFonts w:hint="default"/>
        <w:lang w:val="en-US" w:eastAsia="en-US" w:bidi="en-US"/>
      </w:rPr>
    </w:lvl>
    <w:lvl w:ilvl="7" w:tplc="E202059E">
      <w:numFmt w:val="bullet"/>
      <w:lvlText w:val="•"/>
      <w:lvlJc w:val="left"/>
      <w:pPr>
        <w:ind w:left="6870" w:hanging="221"/>
      </w:pPr>
      <w:rPr>
        <w:rFonts w:hint="default"/>
        <w:lang w:val="en-US" w:eastAsia="en-US" w:bidi="en-US"/>
      </w:rPr>
    </w:lvl>
    <w:lvl w:ilvl="8" w:tplc="D4D68DDA">
      <w:numFmt w:val="bullet"/>
      <w:lvlText w:val="•"/>
      <w:lvlJc w:val="left"/>
      <w:pPr>
        <w:ind w:left="7800" w:hanging="221"/>
      </w:pPr>
      <w:rPr>
        <w:rFonts w:hint="default"/>
        <w:lang w:val="en-US" w:eastAsia="en-US" w:bidi="en-US"/>
      </w:rPr>
    </w:lvl>
  </w:abstractNum>
  <w:abstractNum w:abstractNumId="11">
    <w:nsid w:val="4F692278"/>
    <w:multiLevelType w:val="hybridMultilevel"/>
    <w:tmpl w:val="2FD2DF06"/>
    <w:lvl w:ilvl="0" w:tplc="7E8095A8">
      <w:start w:val="1"/>
      <w:numFmt w:val="decimal"/>
      <w:lvlText w:val="%1."/>
      <w:lvlJc w:val="left"/>
      <w:pPr>
        <w:ind w:left="140" w:hanging="336"/>
        <w:jc w:val="left"/>
      </w:pPr>
      <w:rPr>
        <w:rFonts w:hint="default"/>
        <w:w w:val="100"/>
        <w:lang w:val="en-US" w:eastAsia="en-US" w:bidi="en-US"/>
      </w:rPr>
    </w:lvl>
    <w:lvl w:ilvl="1" w:tplc="F908713E">
      <w:numFmt w:val="bullet"/>
      <w:lvlText w:val="•"/>
      <w:lvlJc w:val="left"/>
      <w:pPr>
        <w:ind w:left="1092" w:hanging="336"/>
      </w:pPr>
      <w:rPr>
        <w:rFonts w:hint="default"/>
        <w:lang w:val="en-US" w:eastAsia="en-US" w:bidi="en-US"/>
      </w:rPr>
    </w:lvl>
    <w:lvl w:ilvl="2" w:tplc="E29ADE4E">
      <w:numFmt w:val="bullet"/>
      <w:lvlText w:val="•"/>
      <w:lvlJc w:val="left"/>
      <w:pPr>
        <w:ind w:left="2044" w:hanging="336"/>
      </w:pPr>
      <w:rPr>
        <w:rFonts w:hint="default"/>
        <w:lang w:val="en-US" w:eastAsia="en-US" w:bidi="en-US"/>
      </w:rPr>
    </w:lvl>
    <w:lvl w:ilvl="3" w:tplc="0FBC09E2">
      <w:numFmt w:val="bullet"/>
      <w:lvlText w:val="•"/>
      <w:lvlJc w:val="left"/>
      <w:pPr>
        <w:ind w:left="2996" w:hanging="336"/>
      </w:pPr>
      <w:rPr>
        <w:rFonts w:hint="default"/>
        <w:lang w:val="en-US" w:eastAsia="en-US" w:bidi="en-US"/>
      </w:rPr>
    </w:lvl>
    <w:lvl w:ilvl="4" w:tplc="7472D070">
      <w:numFmt w:val="bullet"/>
      <w:lvlText w:val="•"/>
      <w:lvlJc w:val="left"/>
      <w:pPr>
        <w:ind w:left="3948" w:hanging="336"/>
      </w:pPr>
      <w:rPr>
        <w:rFonts w:hint="default"/>
        <w:lang w:val="en-US" w:eastAsia="en-US" w:bidi="en-US"/>
      </w:rPr>
    </w:lvl>
    <w:lvl w:ilvl="5" w:tplc="DC6824BC">
      <w:numFmt w:val="bullet"/>
      <w:lvlText w:val="•"/>
      <w:lvlJc w:val="left"/>
      <w:pPr>
        <w:ind w:left="4900" w:hanging="336"/>
      </w:pPr>
      <w:rPr>
        <w:rFonts w:hint="default"/>
        <w:lang w:val="en-US" w:eastAsia="en-US" w:bidi="en-US"/>
      </w:rPr>
    </w:lvl>
    <w:lvl w:ilvl="6" w:tplc="8B8CF0C0">
      <w:numFmt w:val="bullet"/>
      <w:lvlText w:val="•"/>
      <w:lvlJc w:val="left"/>
      <w:pPr>
        <w:ind w:left="5852" w:hanging="336"/>
      </w:pPr>
      <w:rPr>
        <w:rFonts w:hint="default"/>
        <w:lang w:val="en-US" w:eastAsia="en-US" w:bidi="en-US"/>
      </w:rPr>
    </w:lvl>
    <w:lvl w:ilvl="7" w:tplc="962ECBF6">
      <w:numFmt w:val="bullet"/>
      <w:lvlText w:val="•"/>
      <w:lvlJc w:val="left"/>
      <w:pPr>
        <w:ind w:left="6804" w:hanging="336"/>
      </w:pPr>
      <w:rPr>
        <w:rFonts w:hint="default"/>
        <w:lang w:val="en-US" w:eastAsia="en-US" w:bidi="en-US"/>
      </w:rPr>
    </w:lvl>
    <w:lvl w:ilvl="8" w:tplc="18C23588">
      <w:numFmt w:val="bullet"/>
      <w:lvlText w:val="•"/>
      <w:lvlJc w:val="left"/>
      <w:pPr>
        <w:ind w:left="7756" w:hanging="336"/>
      </w:pPr>
      <w:rPr>
        <w:rFonts w:hint="default"/>
        <w:lang w:val="en-US" w:eastAsia="en-US" w:bidi="en-US"/>
      </w:rPr>
    </w:lvl>
  </w:abstractNum>
  <w:abstractNum w:abstractNumId="12">
    <w:nsid w:val="58B27D36"/>
    <w:multiLevelType w:val="hybridMultilevel"/>
    <w:tmpl w:val="B31E2442"/>
    <w:lvl w:ilvl="0" w:tplc="5BF40966">
      <w:start w:val="1"/>
      <w:numFmt w:val="decimal"/>
      <w:lvlText w:val="%1."/>
      <w:lvlJc w:val="left"/>
      <w:pPr>
        <w:ind w:left="380" w:hanging="240"/>
        <w:jc w:val="left"/>
      </w:pPr>
      <w:rPr>
        <w:rFonts w:ascii="Times New Roman" w:eastAsia="Times New Roman" w:hAnsi="Times New Roman" w:cs="Times New Roman" w:hint="default"/>
        <w:spacing w:val="-5"/>
        <w:w w:val="99"/>
        <w:sz w:val="24"/>
        <w:szCs w:val="24"/>
        <w:lang w:val="en-US" w:eastAsia="en-US" w:bidi="en-US"/>
      </w:rPr>
    </w:lvl>
    <w:lvl w:ilvl="1" w:tplc="ECE8361E">
      <w:numFmt w:val="bullet"/>
      <w:lvlText w:val="•"/>
      <w:lvlJc w:val="left"/>
      <w:pPr>
        <w:ind w:left="1308" w:hanging="240"/>
      </w:pPr>
      <w:rPr>
        <w:rFonts w:hint="default"/>
        <w:lang w:val="en-US" w:eastAsia="en-US" w:bidi="en-US"/>
      </w:rPr>
    </w:lvl>
    <w:lvl w:ilvl="2" w:tplc="921E18BE">
      <w:numFmt w:val="bullet"/>
      <w:lvlText w:val="•"/>
      <w:lvlJc w:val="left"/>
      <w:pPr>
        <w:ind w:left="2236" w:hanging="240"/>
      </w:pPr>
      <w:rPr>
        <w:rFonts w:hint="default"/>
        <w:lang w:val="en-US" w:eastAsia="en-US" w:bidi="en-US"/>
      </w:rPr>
    </w:lvl>
    <w:lvl w:ilvl="3" w:tplc="A2CCE646">
      <w:numFmt w:val="bullet"/>
      <w:lvlText w:val="•"/>
      <w:lvlJc w:val="left"/>
      <w:pPr>
        <w:ind w:left="3164" w:hanging="240"/>
      </w:pPr>
      <w:rPr>
        <w:rFonts w:hint="default"/>
        <w:lang w:val="en-US" w:eastAsia="en-US" w:bidi="en-US"/>
      </w:rPr>
    </w:lvl>
    <w:lvl w:ilvl="4" w:tplc="9C02A822">
      <w:numFmt w:val="bullet"/>
      <w:lvlText w:val="•"/>
      <w:lvlJc w:val="left"/>
      <w:pPr>
        <w:ind w:left="4092" w:hanging="240"/>
      </w:pPr>
      <w:rPr>
        <w:rFonts w:hint="default"/>
        <w:lang w:val="en-US" w:eastAsia="en-US" w:bidi="en-US"/>
      </w:rPr>
    </w:lvl>
    <w:lvl w:ilvl="5" w:tplc="AD54229A">
      <w:numFmt w:val="bullet"/>
      <w:lvlText w:val="•"/>
      <w:lvlJc w:val="left"/>
      <w:pPr>
        <w:ind w:left="5020" w:hanging="240"/>
      </w:pPr>
      <w:rPr>
        <w:rFonts w:hint="default"/>
        <w:lang w:val="en-US" w:eastAsia="en-US" w:bidi="en-US"/>
      </w:rPr>
    </w:lvl>
    <w:lvl w:ilvl="6" w:tplc="E5E4D7A0">
      <w:numFmt w:val="bullet"/>
      <w:lvlText w:val="•"/>
      <w:lvlJc w:val="left"/>
      <w:pPr>
        <w:ind w:left="5948" w:hanging="240"/>
      </w:pPr>
      <w:rPr>
        <w:rFonts w:hint="default"/>
        <w:lang w:val="en-US" w:eastAsia="en-US" w:bidi="en-US"/>
      </w:rPr>
    </w:lvl>
    <w:lvl w:ilvl="7" w:tplc="A9B28B90">
      <w:numFmt w:val="bullet"/>
      <w:lvlText w:val="•"/>
      <w:lvlJc w:val="left"/>
      <w:pPr>
        <w:ind w:left="6876" w:hanging="240"/>
      </w:pPr>
      <w:rPr>
        <w:rFonts w:hint="default"/>
        <w:lang w:val="en-US" w:eastAsia="en-US" w:bidi="en-US"/>
      </w:rPr>
    </w:lvl>
    <w:lvl w:ilvl="8" w:tplc="8AD21996">
      <w:numFmt w:val="bullet"/>
      <w:lvlText w:val="•"/>
      <w:lvlJc w:val="left"/>
      <w:pPr>
        <w:ind w:left="7804" w:hanging="240"/>
      </w:pPr>
      <w:rPr>
        <w:rFonts w:hint="default"/>
        <w:lang w:val="en-US" w:eastAsia="en-US" w:bidi="en-US"/>
      </w:rPr>
    </w:lvl>
  </w:abstractNum>
  <w:abstractNum w:abstractNumId="13">
    <w:nsid w:val="60E87C31"/>
    <w:multiLevelType w:val="hybridMultilevel"/>
    <w:tmpl w:val="6B063678"/>
    <w:lvl w:ilvl="0" w:tplc="2A28AB5C">
      <w:start w:val="1"/>
      <w:numFmt w:val="decimal"/>
      <w:lvlText w:val="%1."/>
      <w:lvlJc w:val="left"/>
      <w:pPr>
        <w:ind w:left="500" w:hanging="360"/>
        <w:jc w:val="left"/>
      </w:pPr>
      <w:rPr>
        <w:rFonts w:ascii="Times New Roman" w:eastAsia="Times New Roman" w:hAnsi="Times New Roman" w:cs="Times New Roman" w:hint="default"/>
        <w:spacing w:val="-10"/>
        <w:w w:val="99"/>
        <w:sz w:val="24"/>
        <w:szCs w:val="24"/>
        <w:lang w:val="en-US" w:eastAsia="en-US" w:bidi="en-US"/>
      </w:rPr>
    </w:lvl>
    <w:lvl w:ilvl="1" w:tplc="6B621C44">
      <w:numFmt w:val="bullet"/>
      <w:lvlText w:val="•"/>
      <w:lvlJc w:val="left"/>
      <w:pPr>
        <w:ind w:left="1416" w:hanging="360"/>
      </w:pPr>
      <w:rPr>
        <w:rFonts w:hint="default"/>
        <w:lang w:val="en-US" w:eastAsia="en-US" w:bidi="en-US"/>
      </w:rPr>
    </w:lvl>
    <w:lvl w:ilvl="2" w:tplc="D9D8F45C">
      <w:numFmt w:val="bullet"/>
      <w:lvlText w:val="•"/>
      <w:lvlJc w:val="left"/>
      <w:pPr>
        <w:ind w:left="2332" w:hanging="360"/>
      </w:pPr>
      <w:rPr>
        <w:rFonts w:hint="default"/>
        <w:lang w:val="en-US" w:eastAsia="en-US" w:bidi="en-US"/>
      </w:rPr>
    </w:lvl>
    <w:lvl w:ilvl="3" w:tplc="0E2E500A">
      <w:numFmt w:val="bullet"/>
      <w:lvlText w:val="•"/>
      <w:lvlJc w:val="left"/>
      <w:pPr>
        <w:ind w:left="3248" w:hanging="360"/>
      </w:pPr>
      <w:rPr>
        <w:rFonts w:hint="default"/>
        <w:lang w:val="en-US" w:eastAsia="en-US" w:bidi="en-US"/>
      </w:rPr>
    </w:lvl>
    <w:lvl w:ilvl="4" w:tplc="F57E77A2">
      <w:numFmt w:val="bullet"/>
      <w:lvlText w:val="•"/>
      <w:lvlJc w:val="left"/>
      <w:pPr>
        <w:ind w:left="4164" w:hanging="360"/>
      </w:pPr>
      <w:rPr>
        <w:rFonts w:hint="default"/>
        <w:lang w:val="en-US" w:eastAsia="en-US" w:bidi="en-US"/>
      </w:rPr>
    </w:lvl>
    <w:lvl w:ilvl="5" w:tplc="E5BCF236">
      <w:numFmt w:val="bullet"/>
      <w:lvlText w:val="•"/>
      <w:lvlJc w:val="left"/>
      <w:pPr>
        <w:ind w:left="5080" w:hanging="360"/>
      </w:pPr>
      <w:rPr>
        <w:rFonts w:hint="default"/>
        <w:lang w:val="en-US" w:eastAsia="en-US" w:bidi="en-US"/>
      </w:rPr>
    </w:lvl>
    <w:lvl w:ilvl="6" w:tplc="C94607E2">
      <w:numFmt w:val="bullet"/>
      <w:lvlText w:val="•"/>
      <w:lvlJc w:val="left"/>
      <w:pPr>
        <w:ind w:left="5996" w:hanging="360"/>
      </w:pPr>
      <w:rPr>
        <w:rFonts w:hint="default"/>
        <w:lang w:val="en-US" w:eastAsia="en-US" w:bidi="en-US"/>
      </w:rPr>
    </w:lvl>
    <w:lvl w:ilvl="7" w:tplc="B6EE5660">
      <w:numFmt w:val="bullet"/>
      <w:lvlText w:val="•"/>
      <w:lvlJc w:val="left"/>
      <w:pPr>
        <w:ind w:left="6912" w:hanging="360"/>
      </w:pPr>
      <w:rPr>
        <w:rFonts w:hint="default"/>
        <w:lang w:val="en-US" w:eastAsia="en-US" w:bidi="en-US"/>
      </w:rPr>
    </w:lvl>
    <w:lvl w:ilvl="8" w:tplc="F6C8FCC0">
      <w:numFmt w:val="bullet"/>
      <w:lvlText w:val="•"/>
      <w:lvlJc w:val="left"/>
      <w:pPr>
        <w:ind w:left="7828" w:hanging="360"/>
      </w:pPr>
      <w:rPr>
        <w:rFonts w:hint="default"/>
        <w:lang w:val="en-US" w:eastAsia="en-US" w:bidi="en-US"/>
      </w:rPr>
    </w:lvl>
  </w:abstractNum>
  <w:abstractNum w:abstractNumId="14">
    <w:nsid w:val="6D854C70"/>
    <w:multiLevelType w:val="hybridMultilevel"/>
    <w:tmpl w:val="2DEAB14E"/>
    <w:lvl w:ilvl="0" w:tplc="9F96DE2A">
      <w:start w:val="2"/>
      <w:numFmt w:val="decimal"/>
      <w:lvlText w:val="%1."/>
      <w:lvlJc w:val="left"/>
      <w:pPr>
        <w:ind w:left="399" w:hanging="240"/>
        <w:jc w:val="left"/>
      </w:pPr>
      <w:rPr>
        <w:rFonts w:ascii="Times New Roman" w:eastAsia="Times New Roman" w:hAnsi="Times New Roman" w:cs="Times New Roman" w:hint="default"/>
        <w:color w:val="333333"/>
        <w:spacing w:val="-10"/>
        <w:w w:val="99"/>
        <w:sz w:val="24"/>
        <w:szCs w:val="24"/>
        <w:lang w:val="en-US" w:eastAsia="en-US" w:bidi="en-US"/>
      </w:rPr>
    </w:lvl>
    <w:lvl w:ilvl="1" w:tplc="9B5E1428">
      <w:numFmt w:val="bullet"/>
      <w:lvlText w:val="•"/>
      <w:lvlJc w:val="left"/>
      <w:pPr>
        <w:ind w:left="1326" w:hanging="240"/>
      </w:pPr>
      <w:rPr>
        <w:rFonts w:hint="default"/>
        <w:lang w:val="en-US" w:eastAsia="en-US" w:bidi="en-US"/>
      </w:rPr>
    </w:lvl>
    <w:lvl w:ilvl="2" w:tplc="A5CC3370">
      <w:numFmt w:val="bullet"/>
      <w:lvlText w:val="•"/>
      <w:lvlJc w:val="left"/>
      <w:pPr>
        <w:ind w:left="2252" w:hanging="240"/>
      </w:pPr>
      <w:rPr>
        <w:rFonts w:hint="default"/>
        <w:lang w:val="en-US" w:eastAsia="en-US" w:bidi="en-US"/>
      </w:rPr>
    </w:lvl>
    <w:lvl w:ilvl="3" w:tplc="D338885A">
      <w:numFmt w:val="bullet"/>
      <w:lvlText w:val="•"/>
      <w:lvlJc w:val="left"/>
      <w:pPr>
        <w:ind w:left="3178" w:hanging="240"/>
      </w:pPr>
      <w:rPr>
        <w:rFonts w:hint="default"/>
        <w:lang w:val="en-US" w:eastAsia="en-US" w:bidi="en-US"/>
      </w:rPr>
    </w:lvl>
    <w:lvl w:ilvl="4" w:tplc="453C6D26">
      <w:numFmt w:val="bullet"/>
      <w:lvlText w:val="•"/>
      <w:lvlJc w:val="left"/>
      <w:pPr>
        <w:ind w:left="4104" w:hanging="240"/>
      </w:pPr>
      <w:rPr>
        <w:rFonts w:hint="default"/>
        <w:lang w:val="en-US" w:eastAsia="en-US" w:bidi="en-US"/>
      </w:rPr>
    </w:lvl>
    <w:lvl w:ilvl="5" w:tplc="B896C49C">
      <w:numFmt w:val="bullet"/>
      <w:lvlText w:val="•"/>
      <w:lvlJc w:val="left"/>
      <w:pPr>
        <w:ind w:left="5030" w:hanging="240"/>
      </w:pPr>
      <w:rPr>
        <w:rFonts w:hint="default"/>
        <w:lang w:val="en-US" w:eastAsia="en-US" w:bidi="en-US"/>
      </w:rPr>
    </w:lvl>
    <w:lvl w:ilvl="6" w:tplc="3B7A125C">
      <w:numFmt w:val="bullet"/>
      <w:lvlText w:val="•"/>
      <w:lvlJc w:val="left"/>
      <w:pPr>
        <w:ind w:left="5956" w:hanging="240"/>
      </w:pPr>
      <w:rPr>
        <w:rFonts w:hint="default"/>
        <w:lang w:val="en-US" w:eastAsia="en-US" w:bidi="en-US"/>
      </w:rPr>
    </w:lvl>
    <w:lvl w:ilvl="7" w:tplc="BF1AD6E4">
      <w:numFmt w:val="bullet"/>
      <w:lvlText w:val="•"/>
      <w:lvlJc w:val="left"/>
      <w:pPr>
        <w:ind w:left="6882" w:hanging="240"/>
      </w:pPr>
      <w:rPr>
        <w:rFonts w:hint="default"/>
        <w:lang w:val="en-US" w:eastAsia="en-US" w:bidi="en-US"/>
      </w:rPr>
    </w:lvl>
    <w:lvl w:ilvl="8" w:tplc="9B8E2CE8">
      <w:numFmt w:val="bullet"/>
      <w:lvlText w:val="•"/>
      <w:lvlJc w:val="left"/>
      <w:pPr>
        <w:ind w:left="7808" w:hanging="240"/>
      </w:pPr>
      <w:rPr>
        <w:rFonts w:hint="default"/>
        <w:lang w:val="en-US" w:eastAsia="en-US" w:bidi="en-US"/>
      </w:rPr>
    </w:lvl>
  </w:abstractNum>
  <w:abstractNum w:abstractNumId="15">
    <w:nsid w:val="746046CA"/>
    <w:multiLevelType w:val="hybridMultilevel"/>
    <w:tmpl w:val="D0B2B454"/>
    <w:lvl w:ilvl="0" w:tplc="9ADEA9BC">
      <w:start w:val="1"/>
      <w:numFmt w:val="decimal"/>
      <w:lvlText w:val="%1."/>
      <w:lvlJc w:val="left"/>
      <w:pPr>
        <w:ind w:left="500" w:hanging="360"/>
        <w:jc w:val="left"/>
      </w:pPr>
      <w:rPr>
        <w:rFonts w:ascii="Times New Roman" w:eastAsia="Times New Roman" w:hAnsi="Times New Roman" w:cs="Times New Roman" w:hint="default"/>
        <w:spacing w:val="-10"/>
        <w:w w:val="99"/>
        <w:sz w:val="24"/>
        <w:szCs w:val="24"/>
        <w:lang w:val="en-US" w:eastAsia="en-US" w:bidi="en-US"/>
      </w:rPr>
    </w:lvl>
    <w:lvl w:ilvl="1" w:tplc="10A28442">
      <w:numFmt w:val="bullet"/>
      <w:lvlText w:val="•"/>
      <w:lvlJc w:val="left"/>
      <w:pPr>
        <w:ind w:left="1416" w:hanging="360"/>
      </w:pPr>
      <w:rPr>
        <w:rFonts w:hint="default"/>
        <w:lang w:val="en-US" w:eastAsia="en-US" w:bidi="en-US"/>
      </w:rPr>
    </w:lvl>
    <w:lvl w:ilvl="2" w:tplc="5240B4C2">
      <w:numFmt w:val="bullet"/>
      <w:lvlText w:val="•"/>
      <w:lvlJc w:val="left"/>
      <w:pPr>
        <w:ind w:left="2332" w:hanging="360"/>
      </w:pPr>
      <w:rPr>
        <w:rFonts w:hint="default"/>
        <w:lang w:val="en-US" w:eastAsia="en-US" w:bidi="en-US"/>
      </w:rPr>
    </w:lvl>
    <w:lvl w:ilvl="3" w:tplc="2C669EE8">
      <w:numFmt w:val="bullet"/>
      <w:lvlText w:val="•"/>
      <w:lvlJc w:val="left"/>
      <w:pPr>
        <w:ind w:left="3248" w:hanging="360"/>
      </w:pPr>
      <w:rPr>
        <w:rFonts w:hint="default"/>
        <w:lang w:val="en-US" w:eastAsia="en-US" w:bidi="en-US"/>
      </w:rPr>
    </w:lvl>
    <w:lvl w:ilvl="4" w:tplc="C40C9D5A">
      <w:numFmt w:val="bullet"/>
      <w:lvlText w:val="•"/>
      <w:lvlJc w:val="left"/>
      <w:pPr>
        <w:ind w:left="4164" w:hanging="360"/>
      </w:pPr>
      <w:rPr>
        <w:rFonts w:hint="default"/>
        <w:lang w:val="en-US" w:eastAsia="en-US" w:bidi="en-US"/>
      </w:rPr>
    </w:lvl>
    <w:lvl w:ilvl="5" w:tplc="0A826EDC">
      <w:numFmt w:val="bullet"/>
      <w:lvlText w:val="•"/>
      <w:lvlJc w:val="left"/>
      <w:pPr>
        <w:ind w:left="5080" w:hanging="360"/>
      </w:pPr>
      <w:rPr>
        <w:rFonts w:hint="default"/>
        <w:lang w:val="en-US" w:eastAsia="en-US" w:bidi="en-US"/>
      </w:rPr>
    </w:lvl>
    <w:lvl w:ilvl="6" w:tplc="5156C48E">
      <w:numFmt w:val="bullet"/>
      <w:lvlText w:val="•"/>
      <w:lvlJc w:val="left"/>
      <w:pPr>
        <w:ind w:left="5996" w:hanging="360"/>
      </w:pPr>
      <w:rPr>
        <w:rFonts w:hint="default"/>
        <w:lang w:val="en-US" w:eastAsia="en-US" w:bidi="en-US"/>
      </w:rPr>
    </w:lvl>
    <w:lvl w:ilvl="7" w:tplc="0D04C86E">
      <w:numFmt w:val="bullet"/>
      <w:lvlText w:val="•"/>
      <w:lvlJc w:val="left"/>
      <w:pPr>
        <w:ind w:left="6912" w:hanging="360"/>
      </w:pPr>
      <w:rPr>
        <w:rFonts w:hint="default"/>
        <w:lang w:val="en-US" w:eastAsia="en-US" w:bidi="en-US"/>
      </w:rPr>
    </w:lvl>
    <w:lvl w:ilvl="8" w:tplc="96B877B4">
      <w:numFmt w:val="bullet"/>
      <w:lvlText w:val="•"/>
      <w:lvlJc w:val="left"/>
      <w:pPr>
        <w:ind w:left="7828" w:hanging="360"/>
      </w:pPr>
      <w:rPr>
        <w:rFonts w:hint="default"/>
        <w:lang w:val="en-US" w:eastAsia="en-US" w:bidi="en-US"/>
      </w:rPr>
    </w:lvl>
  </w:abstractNum>
  <w:abstractNum w:abstractNumId="16">
    <w:nsid w:val="74B06691"/>
    <w:multiLevelType w:val="hybridMultilevel"/>
    <w:tmpl w:val="1462671E"/>
    <w:lvl w:ilvl="0" w:tplc="619E7D84">
      <w:start w:val="1"/>
      <w:numFmt w:val="lowerRoman"/>
      <w:lvlText w:val="(%1)"/>
      <w:lvlJc w:val="left"/>
      <w:pPr>
        <w:ind w:left="159" w:hanging="288"/>
        <w:jc w:val="left"/>
      </w:pPr>
      <w:rPr>
        <w:rFonts w:hint="default"/>
        <w:spacing w:val="-10"/>
        <w:w w:val="99"/>
        <w:lang w:val="en-US" w:eastAsia="en-US" w:bidi="en-US"/>
      </w:rPr>
    </w:lvl>
    <w:lvl w:ilvl="1" w:tplc="BE2E604E">
      <w:numFmt w:val="bullet"/>
      <w:lvlText w:val=""/>
      <w:lvlJc w:val="left"/>
      <w:pPr>
        <w:ind w:left="519" w:hanging="269"/>
      </w:pPr>
      <w:rPr>
        <w:rFonts w:ascii="Symbol" w:eastAsia="Symbol" w:hAnsi="Symbol" w:cs="Symbol" w:hint="default"/>
        <w:w w:val="100"/>
        <w:sz w:val="20"/>
        <w:szCs w:val="20"/>
        <w:lang w:val="en-US" w:eastAsia="en-US" w:bidi="en-US"/>
      </w:rPr>
    </w:lvl>
    <w:lvl w:ilvl="2" w:tplc="0A50FF1E">
      <w:numFmt w:val="bullet"/>
      <w:lvlText w:val="•"/>
      <w:lvlJc w:val="left"/>
      <w:pPr>
        <w:ind w:left="1535" w:hanging="269"/>
      </w:pPr>
      <w:rPr>
        <w:rFonts w:hint="default"/>
        <w:lang w:val="en-US" w:eastAsia="en-US" w:bidi="en-US"/>
      </w:rPr>
    </w:lvl>
    <w:lvl w:ilvl="3" w:tplc="EF42390E">
      <w:numFmt w:val="bullet"/>
      <w:lvlText w:val="•"/>
      <w:lvlJc w:val="left"/>
      <w:pPr>
        <w:ind w:left="2551" w:hanging="269"/>
      </w:pPr>
      <w:rPr>
        <w:rFonts w:hint="default"/>
        <w:lang w:val="en-US" w:eastAsia="en-US" w:bidi="en-US"/>
      </w:rPr>
    </w:lvl>
    <w:lvl w:ilvl="4" w:tplc="238AC984">
      <w:numFmt w:val="bullet"/>
      <w:lvlText w:val="•"/>
      <w:lvlJc w:val="left"/>
      <w:pPr>
        <w:ind w:left="3566" w:hanging="269"/>
      </w:pPr>
      <w:rPr>
        <w:rFonts w:hint="default"/>
        <w:lang w:val="en-US" w:eastAsia="en-US" w:bidi="en-US"/>
      </w:rPr>
    </w:lvl>
    <w:lvl w:ilvl="5" w:tplc="81D2DF00">
      <w:numFmt w:val="bullet"/>
      <w:lvlText w:val="•"/>
      <w:lvlJc w:val="left"/>
      <w:pPr>
        <w:ind w:left="4582" w:hanging="269"/>
      </w:pPr>
      <w:rPr>
        <w:rFonts w:hint="default"/>
        <w:lang w:val="en-US" w:eastAsia="en-US" w:bidi="en-US"/>
      </w:rPr>
    </w:lvl>
    <w:lvl w:ilvl="6" w:tplc="846E0176">
      <w:numFmt w:val="bullet"/>
      <w:lvlText w:val="•"/>
      <w:lvlJc w:val="left"/>
      <w:pPr>
        <w:ind w:left="5597" w:hanging="269"/>
      </w:pPr>
      <w:rPr>
        <w:rFonts w:hint="default"/>
        <w:lang w:val="en-US" w:eastAsia="en-US" w:bidi="en-US"/>
      </w:rPr>
    </w:lvl>
    <w:lvl w:ilvl="7" w:tplc="691CCBA6">
      <w:numFmt w:val="bullet"/>
      <w:lvlText w:val="•"/>
      <w:lvlJc w:val="left"/>
      <w:pPr>
        <w:ind w:left="6613" w:hanging="269"/>
      </w:pPr>
      <w:rPr>
        <w:rFonts w:hint="default"/>
        <w:lang w:val="en-US" w:eastAsia="en-US" w:bidi="en-US"/>
      </w:rPr>
    </w:lvl>
    <w:lvl w:ilvl="8" w:tplc="29A62E82">
      <w:numFmt w:val="bullet"/>
      <w:lvlText w:val="•"/>
      <w:lvlJc w:val="left"/>
      <w:pPr>
        <w:ind w:left="7628" w:hanging="269"/>
      </w:pPr>
      <w:rPr>
        <w:rFonts w:hint="default"/>
        <w:lang w:val="en-US" w:eastAsia="en-US" w:bidi="en-US"/>
      </w:rPr>
    </w:lvl>
  </w:abstractNum>
  <w:abstractNum w:abstractNumId="17">
    <w:nsid w:val="78372C73"/>
    <w:multiLevelType w:val="multilevel"/>
    <w:tmpl w:val="FAEE187C"/>
    <w:lvl w:ilvl="0">
      <w:numFmt w:val="decimal"/>
      <w:lvlText w:val="%1"/>
      <w:lvlJc w:val="left"/>
      <w:pPr>
        <w:ind w:left="563" w:hanging="424"/>
        <w:jc w:val="left"/>
      </w:pPr>
      <w:rPr>
        <w:rFonts w:hint="default"/>
        <w:lang w:val="en-US" w:eastAsia="en-US" w:bidi="en-US"/>
      </w:rPr>
    </w:lvl>
    <w:lvl w:ilvl="1">
      <w:start w:val="1"/>
      <w:numFmt w:val="decimalZero"/>
      <w:lvlText w:val="%1.%2"/>
      <w:lvlJc w:val="left"/>
      <w:pPr>
        <w:ind w:left="563" w:hanging="424"/>
        <w:jc w:val="left"/>
      </w:pPr>
      <w:rPr>
        <w:rFonts w:ascii="Times New Roman" w:eastAsia="Times New Roman" w:hAnsi="Times New Roman" w:cs="Times New Roman" w:hint="default"/>
        <w:spacing w:val="-10"/>
        <w:w w:val="99"/>
        <w:sz w:val="22"/>
        <w:szCs w:val="22"/>
        <w:lang w:val="en-US" w:eastAsia="en-US" w:bidi="en-US"/>
      </w:rPr>
    </w:lvl>
    <w:lvl w:ilvl="2">
      <w:start w:val="1"/>
      <w:numFmt w:val="decimal"/>
      <w:lvlText w:val="%3."/>
      <w:lvlJc w:val="left"/>
      <w:pPr>
        <w:ind w:left="1101" w:hanging="240"/>
        <w:jc w:val="left"/>
      </w:pPr>
      <w:rPr>
        <w:rFonts w:ascii="Times New Roman" w:eastAsia="Times New Roman" w:hAnsi="Times New Roman" w:cs="Times New Roman" w:hint="default"/>
        <w:spacing w:val="-10"/>
        <w:w w:val="99"/>
        <w:sz w:val="24"/>
        <w:szCs w:val="24"/>
        <w:lang w:val="en-US" w:eastAsia="en-US" w:bidi="en-US"/>
      </w:rPr>
    </w:lvl>
    <w:lvl w:ilvl="3">
      <w:numFmt w:val="bullet"/>
      <w:lvlText w:val="•"/>
      <w:lvlJc w:val="left"/>
      <w:pPr>
        <w:ind w:left="3002" w:hanging="240"/>
      </w:pPr>
      <w:rPr>
        <w:rFonts w:hint="default"/>
        <w:lang w:val="en-US" w:eastAsia="en-US" w:bidi="en-US"/>
      </w:rPr>
    </w:lvl>
    <w:lvl w:ilvl="4">
      <w:numFmt w:val="bullet"/>
      <w:lvlText w:val="•"/>
      <w:lvlJc w:val="left"/>
      <w:pPr>
        <w:ind w:left="3953" w:hanging="240"/>
      </w:pPr>
      <w:rPr>
        <w:rFonts w:hint="default"/>
        <w:lang w:val="en-US" w:eastAsia="en-US" w:bidi="en-US"/>
      </w:rPr>
    </w:lvl>
    <w:lvl w:ilvl="5">
      <w:numFmt w:val="bullet"/>
      <w:lvlText w:val="•"/>
      <w:lvlJc w:val="left"/>
      <w:pPr>
        <w:ind w:left="4904" w:hanging="240"/>
      </w:pPr>
      <w:rPr>
        <w:rFonts w:hint="default"/>
        <w:lang w:val="en-US" w:eastAsia="en-US" w:bidi="en-US"/>
      </w:rPr>
    </w:lvl>
    <w:lvl w:ilvl="6">
      <w:numFmt w:val="bullet"/>
      <w:lvlText w:val="•"/>
      <w:lvlJc w:val="left"/>
      <w:pPr>
        <w:ind w:left="5855" w:hanging="240"/>
      </w:pPr>
      <w:rPr>
        <w:rFonts w:hint="default"/>
        <w:lang w:val="en-US" w:eastAsia="en-US" w:bidi="en-US"/>
      </w:rPr>
    </w:lvl>
    <w:lvl w:ilvl="7">
      <w:numFmt w:val="bullet"/>
      <w:lvlText w:val="•"/>
      <w:lvlJc w:val="left"/>
      <w:pPr>
        <w:ind w:left="6806" w:hanging="240"/>
      </w:pPr>
      <w:rPr>
        <w:rFonts w:hint="default"/>
        <w:lang w:val="en-US" w:eastAsia="en-US" w:bidi="en-US"/>
      </w:rPr>
    </w:lvl>
    <w:lvl w:ilvl="8">
      <w:numFmt w:val="bullet"/>
      <w:lvlText w:val="•"/>
      <w:lvlJc w:val="left"/>
      <w:pPr>
        <w:ind w:left="7757" w:hanging="240"/>
      </w:pPr>
      <w:rPr>
        <w:rFonts w:hint="default"/>
        <w:lang w:val="en-US" w:eastAsia="en-US" w:bidi="en-US"/>
      </w:rPr>
    </w:lvl>
  </w:abstractNum>
  <w:num w:numId="1">
    <w:abstractNumId w:val="14"/>
  </w:num>
  <w:num w:numId="2">
    <w:abstractNumId w:val="4"/>
  </w:num>
  <w:num w:numId="3">
    <w:abstractNumId w:val="1"/>
  </w:num>
  <w:num w:numId="4">
    <w:abstractNumId w:val="16"/>
  </w:num>
  <w:num w:numId="5">
    <w:abstractNumId w:val="8"/>
  </w:num>
  <w:num w:numId="6">
    <w:abstractNumId w:val="11"/>
  </w:num>
  <w:num w:numId="7">
    <w:abstractNumId w:val="3"/>
  </w:num>
  <w:num w:numId="8">
    <w:abstractNumId w:val="7"/>
  </w:num>
  <w:num w:numId="9">
    <w:abstractNumId w:val="10"/>
  </w:num>
  <w:num w:numId="10">
    <w:abstractNumId w:val="9"/>
  </w:num>
  <w:num w:numId="11">
    <w:abstractNumId w:val="6"/>
  </w:num>
  <w:num w:numId="12">
    <w:abstractNumId w:val="15"/>
  </w:num>
  <w:num w:numId="13">
    <w:abstractNumId w:val="13"/>
  </w:num>
  <w:num w:numId="14">
    <w:abstractNumId w:val="2"/>
  </w:num>
  <w:num w:numId="15">
    <w:abstractNumId w:val="12"/>
  </w:num>
  <w:num w:numId="16">
    <w:abstractNumId w:val="17"/>
  </w:num>
  <w:num w:numId="17">
    <w:abstractNumId w:val="0"/>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
  <w:rsids>
    <w:rsidRoot w:val="00FB031A"/>
    <w:rsid w:val="000A0F7B"/>
    <w:rsid w:val="00247883"/>
    <w:rsid w:val="004643D1"/>
    <w:rsid w:val="007B2D2D"/>
    <w:rsid w:val="009E02BF"/>
    <w:rsid w:val="00A4167F"/>
    <w:rsid w:val="00C83E7A"/>
    <w:rsid w:val="00CC1DEC"/>
    <w:rsid w:val="00D43A01"/>
    <w:rsid w:val="00D761F9"/>
    <w:rsid w:val="00EF05E9"/>
    <w:rsid w:val="00F62D4A"/>
    <w:rsid w:val="00FB031A"/>
    <w:rsid w:val="00FB5189"/>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B031A"/>
    <w:rPr>
      <w:rFonts w:ascii="Times New Roman" w:eastAsia="Times New Roman" w:hAnsi="Times New Roman" w:cs="Times New Roman"/>
      <w:lang w:bidi="en-US"/>
    </w:rPr>
  </w:style>
  <w:style w:type="paragraph" w:styleId="Heading1">
    <w:name w:val="heading 1"/>
    <w:basedOn w:val="Normal"/>
    <w:uiPriority w:val="1"/>
    <w:qFormat/>
    <w:rsid w:val="00FB031A"/>
    <w:pPr>
      <w:spacing w:before="59"/>
      <w:ind w:left="41" w:right="52"/>
      <w:jc w:val="center"/>
      <w:outlineLvl w:val="0"/>
    </w:pPr>
    <w:rPr>
      <w:b/>
      <w:bCs/>
      <w:sz w:val="32"/>
      <w:szCs w:val="32"/>
    </w:rPr>
  </w:style>
  <w:style w:type="paragraph" w:styleId="Heading2">
    <w:name w:val="heading 2"/>
    <w:basedOn w:val="Normal"/>
    <w:uiPriority w:val="1"/>
    <w:qFormat/>
    <w:rsid w:val="00FB031A"/>
    <w:pPr>
      <w:spacing w:before="58"/>
      <w:ind w:left="140"/>
      <w:jc w:val="both"/>
      <w:outlineLvl w:val="1"/>
    </w:pPr>
    <w:rPr>
      <w:b/>
      <w:bCs/>
      <w:sz w:val="28"/>
      <w:szCs w:val="28"/>
    </w:rPr>
  </w:style>
  <w:style w:type="paragraph" w:styleId="Heading3">
    <w:name w:val="heading 3"/>
    <w:basedOn w:val="Normal"/>
    <w:uiPriority w:val="1"/>
    <w:qFormat/>
    <w:rsid w:val="00FB031A"/>
    <w:pPr>
      <w:ind w:left="140"/>
      <w:outlineLvl w:val="2"/>
    </w:pPr>
    <w:rPr>
      <w:b/>
      <w:bCs/>
      <w:sz w:val="24"/>
      <w:szCs w:val="24"/>
    </w:rPr>
  </w:style>
  <w:style w:type="paragraph" w:styleId="Heading4">
    <w:name w:val="heading 4"/>
    <w:basedOn w:val="Normal"/>
    <w:uiPriority w:val="1"/>
    <w:qFormat/>
    <w:rsid w:val="00FB031A"/>
    <w:pPr>
      <w:spacing w:before="6"/>
      <w:ind w:left="140"/>
      <w:jc w:val="both"/>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B031A"/>
    <w:rPr>
      <w:sz w:val="24"/>
      <w:szCs w:val="24"/>
    </w:rPr>
  </w:style>
  <w:style w:type="paragraph" w:styleId="ListParagraph">
    <w:name w:val="List Paragraph"/>
    <w:basedOn w:val="Normal"/>
    <w:uiPriority w:val="1"/>
    <w:qFormat/>
    <w:rsid w:val="00FB031A"/>
    <w:pPr>
      <w:ind w:left="620" w:hanging="371"/>
    </w:pPr>
  </w:style>
  <w:style w:type="paragraph" w:customStyle="1" w:styleId="TableParagraph">
    <w:name w:val="Table Paragraph"/>
    <w:basedOn w:val="Normal"/>
    <w:uiPriority w:val="1"/>
    <w:qFormat/>
    <w:rsid w:val="00FB031A"/>
  </w:style>
  <w:style w:type="paragraph" w:styleId="BalloonText">
    <w:name w:val="Balloon Text"/>
    <w:basedOn w:val="Normal"/>
    <w:link w:val="BalloonTextChar"/>
    <w:uiPriority w:val="99"/>
    <w:semiHidden/>
    <w:unhideWhenUsed/>
    <w:rsid w:val="00CC1DEC"/>
    <w:rPr>
      <w:rFonts w:ascii="Tahoma" w:hAnsi="Tahoma" w:cs="Tahoma"/>
      <w:sz w:val="16"/>
      <w:szCs w:val="16"/>
    </w:rPr>
  </w:style>
  <w:style w:type="character" w:customStyle="1" w:styleId="BalloonTextChar">
    <w:name w:val="Balloon Text Char"/>
    <w:basedOn w:val="DefaultParagraphFont"/>
    <w:link w:val="BalloonText"/>
    <w:uiPriority w:val="99"/>
    <w:semiHidden/>
    <w:rsid w:val="00CC1DEC"/>
    <w:rPr>
      <w:rFonts w:ascii="Tahoma" w:eastAsia="Times New Roman" w:hAnsi="Tahoma" w:cs="Tahoma"/>
      <w:sz w:val="16"/>
      <w:szCs w:val="16"/>
      <w:lang w:bidi="en-US"/>
    </w:rPr>
  </w:style>
  <w:style w:type="paragraph" w:styleId="Header">
    <w:name w:val="header"/>
    <w:basedOn w:val="Normal"/>
    <w:link w:val="HeaderChar"/>
    <w:uiPriority w:val="99"/>
    <w:unhideWhenUsed/>
    <w:rsid w:val="00EF05E9"/>
    <w:pPr>
      <w:tabs>
        <w:tab w:val="center" w:pos="4513"/>
        <w:tab w:val="right" w:pos="9026"/>
      </w:tabs>
    </w:pPr>
  </w:style>
  <w:style w:type="character" w:customStyle="1" w:styleId="HeaderChar">
    <w:name w:val="Header Char"/>
    <w:basedOn w:val="DefaultParagraphFont"/>
    <w:link w:val="Header"/>
    <w:uiPriority w:val="99"/>
    <w:rsid w:val="00EF05E9"/>
    <w:rPr>
      <w:rFonts w:ascii="Times New Roman" w:eastAsia="Times New Roman" w:hAnsi="Times New Roman" w:cs="Times New Roman"/>
      <w:lang w:bidi="en-US"/>
    </w:rPr>
  </w:style>
  <w:style w:type="paragraph" w:styleId="Footer">
    <w:name w:val="footer"/>
    <w:basedOn w:val="Normal"/>
    <w:link w:val="FooterChar"/>
    <w:uiPriority w:val="99"/>
    <w:semiHidden/>
    <w:unhideWhenUsed/>
    <w:rsid w:val="00EF05E9"/>
    <w:pPr>
      <w:tabs>
        <w:tab w:val="center" w:pos="4513"/>
        <w:tab w:val="right" w:pos="9026"/>
      </w:tabs>
    </w:pPr>
  </w:style>
  <w:style w:type="character" w:customStyle="1" w:styleId="FooterChar">
    <w:name w:val="Footer Char"/>
    <w:basedOn w:val="DefaultParagraphFont"/>
    <w:link w:val="Footer"/>
    <w:uiPriority w:val="99"/>
    <w:semiHidden/>
    <w:rsid w:val="00EF05E9"/>
    <w:rPr>
      <w:rFonts w:ascii="Times New Roman" w:eastAsia="Times New Roman" w:hAnsi="Times New Roman" w:cs="Times New Roman"/>
      <w:lang w:bidi="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16</Pages>
  <Words>2673</Words>
  <Characters>15238</Characters>
  <Application>Microsoft Office Word</Application>
  <DocSecurity>0</DocSecurity>
  <Lines>126</Lines>
  <Paragraphs>35</Paragraphs>
  <ScaleCrop>false</ScaleCrop>
  <Company/>
  <LinksUpToDate>false</LinksUpToDate>
  <CharactersWithSpaces>17876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akshya</dc:creator>
  <cp:lastModifiedBy>akshya</cp:lastModifiedBy>
  <cp:revision>9</cp:revision>
  <dcterms:created xsi:type="dcterms:W3CDTF">2019-05-21T15:23:00Z</dcterms:created>
  <dcterms:modified xsi:type="dcterms:W3CDTF">2019-06-09T16:32:00Z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2019-05-21T00:00:00Z</vt:filetime>
  </property>
</Properties>
</file>