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27" w:rsidRPr="00D04EF0" w:rsidRDefault="00D67B27">
      <w:pPr>
        <w:rPr>
          <w:rFonts w:ascii="Times New Roman" w:hAnsi="Times New Roman"/>
        </w:rPr>
      </w:pPr>
      <w:r w:rsidRPr="00D04EF0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-247650</wp:posOffset>
            </wp:positionH>
            <wp:positionV relativeFrom="paragraph">
              <wp:posOffset>-314325</wp:posOffset>
            </wp:positionV>
            <wp:extent cx="6257925" cy="1104900"/>
            <wp:effectExtent l="19050" t="0" r="9525" b="0"/>
            <wp:wrapNone/>
            <wp:docPr id="2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943" cy="1105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7B27" w:rsidRPr="00D04EF0" w:rsidRDefault="00D67B27">
      <w:pPr>
        <w:rPr>
          <w:rFonts w:ascii="Times New Roman" w:hAnsi="Times New Roman"/>
        </w:rPr>
      </w:pPr>
    </w:p>
    <w:p w:rsidR="00D67B27" w:rsidRPr="00D04EF0" w:rsidRDefault="00D67B27">
      <w:pPr>
        <w:rPr>
          <w:rFonts w:ascii="Times New Roman" w:hAnsi="Times New Roman"/>
        </w:rPr>
      </w:pPr>
    </w:p>
    <w:p w:rsidR="00F40B32" w:rsidRPr="00D04EF0" w:rsidRDefault="00F40B32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sz w:val="24"/>
          <w:szCs w:val="24"/>
        </w:rPr>
      </w:pPr>
      <w:r w:rsidRPr="00D04EF0">
        <w:rPr>
          <w:rFonts w:ascii="Times New Roman" w:eastAsia="Bookman Old Style" w:hAnsi="Times New Roman" w:cs="Bookman Old Style"/>
          <w:sz w:val="24"/>
          <w:szCs w:val="24"/>
        </w:rPr>
        <w:t xml:space="preserve">Approved by AICTE, New Delhi &amp; Affiliated to JNTUK, Kakinada </w:t>
      </w:r>
    </w:p>
    <w:p w:rsidR="00F40B32" w:rsidRPr="00D04EF0" w:rsidRDefault="00F40B32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sz w:val="24"/>
          <w:szCs w:val="24"/>
        </w:rPr>
      </w:pPr>
      <w:proofErr w:type="spellStart"/>
      <w:r w:rsidRPr="00D04EF0">
        <w:rPr>
          <w:rFonts w:ascii="Times New Roman" w:eastAsia="Bookman Old Style" w:hAnsi="Times New Roman" w:cs="Bookman Old Style"/>
          <w:sz w:val="24"/>
          <w:szCs w:val="24"/>
        </w:rPr>
        <w:t>Chebrolu</w:t>
      </w:r>
      <w:proofErr w:type="spellEnd"/>
      <w:r w:rsidR="004D7FA6">
        <w:rPr>
          <w:rFonts w:ascii="Times New Roman" w:eastAsia="Bookman Old Style" w:hAnsi="Times New Roman" w:cs="Bookman Old Style"/>
          <w:sz w:val="24"/>
          <w:szCs w:val="24"/>
        </w:rPr>
        <w:t xml:space="preserve"> </w:t>
      </w:r>
      <w:r w:rsidRPr="00D04EF0">
        <w:rPr>
          <w:rFonts w:ascii="Times New Roman" w:eastAsia="Bookman Old Style" w:hAnsi="Times New Roman" w:cs="Bookman Old Style"/>
          <w:sz w:val="24"/>
          <w:szCs w:val="24"/>
        </w:rPr>
        <w:t>(V&amp;M), Guntur</w:t>
      </w:r>
      <w:r w:rsidR="00BB7F03">
        <w:rPr>
          <w:rFonts w:ascii="Times New Roman" w:eastAsia="Bookman Old Style" w:hAnsi="Times New Roman" w:cs="Bookman Old Style"/>
          <w:sz w:val="24"/>
          <w:szCs w:val="24"/>
        </w:rPr>
        <w:t xml:space="preserve"> </w:t>
      </w:r>
      <w:r w:rsidRPr="00D04EF0">
        <w:rPr>
          <w:rFonts w:ascii="Times New Roman" w:eastAsia="Bookman Old Style" w:hAnsi="Times New Roman" w:cs="Bookman Old Style"/>
          <w:sz w:val="24"/>
          <w:szCs w:val="24"/>
        </w:rPr>
        <w:t>(</w:t>
      </w:r>
      <w:proofErr w:type="gramStart"/>
      <w:r w:rsidRPr="00D04EF0">
        <w:rPr>
          <w:rFonts w:ascii="Times New Roman" w:eastAsia="Bookman Old Style" w:hAnsi="Times New Roman" w:cs="Bookman Old Style"/>
          <w:sz w:val="24"/>
          <w:szCs w:val="24"/>
        </w:rPr>
        <w:t>Dt</w:t>
      </w:r>
      <w:proofErr w:type="gramEnd"/>
      <w:r w:rsidRPr="00D04EF0">
        <w:rPr>
          <w:rFonts w:ascii="Times New Roman" w:eastAsia="Bookman Old Style" w:hAnsi="Times New Roman" w:cs="Bookman Old Style"/>
          <w:sz w:val="24"/>
          <w:szCs w:val="24"/>
        </w:rPr>
        <w:t>), A.P-522212</w:t>
      </w:r>
    </w:p>
    <w:tbl>
      <w:tblPr>
        <w:tblW w:w="9773" w:type="dxa"/>
        <w:jc w:val="right"/>
        <w:tblInd w:w="93" w:type="dxa"/>
        <w:tblLook w:val="04A0" w:firstRow="1" w:lastRow="0" w:firstColumn="1" w:lastColumn="0" w:noHBand="0" w:noVBand="1"/>
      </w:tblPr>
      <w:tblGrid>
        <w:gridCol w:w="4283"/>
        <w:gridCol w:w="5490"/>
      </w:tblGrid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BLOCK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4665F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FLOOR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4665F2" w:rsidP="00F40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GROUND</w:t>
            </w:r>
            <w:r w:rsidR="00F40B32" w:rsidRPr="00D04E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FLOOR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NO: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336BFB" w:rsidP="003270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00</w:t>
            </w:r>
            <w:r w:rsidR="003270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SIZE (in Sq. </w:t>
            </w:r>
            <w:proofErr w:type="spellStart"/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mtrs</w:t>
            </w:r>
            <w:proofErr w:type="spellEnd"/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4665F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CB62C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62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LAB NAME: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327077" w:rsidRDefault="00327077" w:rsidP="00336BF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70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FLUID MECHANICS &amp; HYDRAULIC MACHINES LAB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FANS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327077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TUBE LIGHTS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327077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CHAIRS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327077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TABLES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327077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4665F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OPEN</w:t>
            </w:r>
            <w:r w:rsidR="00F40B32"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IRON RACKS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327077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4665F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IRON</w:t>
            </w:r>
            <w:r w:rsidR="00F40B32"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CLOSED RACKS 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327077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Others: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4665F2" w:rsidRDefault="00EE5CB2" w:rsidP="004665F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STOOLS-9</w:t>
            </w:r>
            <w:bookmarkStart w:id="0" w:name="_GoBack"/>
            <w:bookmarkEnd w:id="0"/>
          </w:p>
        </w:tc>
      </w:tr>
    </w:tbl>
    <w:p w:rsidR="00F40B32" w:rsidRPr="00D04EF0" w:rsidRDefault="00F40B32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sz w:val="24"/>
          <w:szCs w:val="24"/>
        </w:rPr>
      </w:pPr>
    </w:p>
    <w:p w:rsidR="00483568" w:rsidRDefault="00483568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b/>
          <w:sz w:val="24"/>
          <w:szCs w:val="24"/>
        </w:rPr>
      </w:pPr>
      <w:r w:rsidRPr="00D04EF0">
        <w:rPr>
          <w:rFonts w:ascii="Times New Roman" w:eastAsia="Bookman Old Style" w:hAnsi="Times New Roman" w:cs="Bookman Old Style"/>
          <w:b/>
          <w:sz w:val="24"/>
          <w:szCs w:val="24"/>
        </w:rPr>
        <w:t>EQUIPMENT DETAILS</w:t>
      </w:r>
    </w:p>
    <w:tbl>
      <w:tblPr>
        <w:tblW w:w="89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263"/>
        <w:gridCol w:w="3264"/>
        <w:gridCol w:w="1760"/>
      </w:tblGrid>
      <w:tr w:rsidR="004665F2" w:rsidRPr="004665F2" w:rsidTr="00327077">
        <w:trPr>
          <w:trHeight w:val="315"/>
        </w:trPr>
        <w:tc>
          <w:tcPr>
            <w:tcW w:w="673" w:type="dxa"/>
            <w:shd w:val="clear" w:color="auto" w:fill="auto"/>
            <w:noWrap/>
            <w:vAlign w:val="center"/>
          </w:tcPr>
          <w:p w:rsidR="004665F2" w:rsidRDefault="004665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S.NO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4665F2" w:rsidRDefault="004665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NAME OF THE EQUIPMENT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4665F2" w:rsidRDefault="004665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MAKE/SUPPLIER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665F2" w:rsidRDefault="004665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NO.OF EQUIPMENT</w:t>
            </w:r>
          </w:p>
        </w:tc>
      </w:tr>
      <w:tr w:rsidR="00327077" w:rsidRPr="004665F2" w:rsidTr="00327077">
        <w:trPr>
          <w:trHeight w:val="315"/>
        </w:trPr>
        <w:tc>
          <w:tcPr>
            <w:tcW w:w="673" w:type="dxa"/>
            <w:shd w:val="clear" w:color="auto" w:fill="auto"/>
            <w:noWrap/>
            <w:vAlign w:val="center"/>
          </w:tcPr>
          <w:p w:rsidR="00327077" w:rsidRDefault="00327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327077" w:rsidRDefault="00327077">
            <w:pPr>
              <w:rPr>
                <w:color w:val="000000"/>
              </w:rPr>
            </w:pPr>
            <w:r>
              <w:rPr>
                <w:color w:val="000000"/>
              </w:rPr>
              <w:t>Impact of jets on Vanes.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327077" w:rsidRDefault="00327077">
            <w:pPr>
              <w:rPr>
                <w:color w:val="000000"/>
              </w:rPr>
            </w:pPr>
            <w:r>
              <w:rPr>
                <w:color w:val="000000"/>
              </w:rPr>
              <w:t>TTE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327077" w:rsidRDefault="00327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27077" w:rsidRPr="004665F2" w:rsidTr="00327077">
        <w:trPr>
          <w:trHeight w:val="315"/>
        </w:trPr>
        <w:tc>
          <w:tcPr>
            <w:tcW w:w="673" w:type="dxa"/>
            <w:shd w:val="clear" w:color="auto" w:fill="auto"/>
            <w:noWrap/>
            <w:vAlign w:val="center"/>
          </w:tcPr>
          <w:p w:rsidR="00327077" w:rsidRDefault="00327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327077" w:rsidRDefault="00327077">
            <w:pPr>
              <w:rPr>
                <w:color w:val="000000"/>
              </w:rPr>
            </w:pPr>
            <w:r>
              <w:rPr>
                <w:color w:val="000000"/>
              </w:rPr>
              <w:t>Single Stage Centrifugal Pump.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327077" w:rsidRDefault="00327077">
            <w:pPr>
              <w:rPr>
                <w:color w:val="000000"/>
              </w:rPr>
            </w:pPr>
            <w:r>
              <w:rPr>
                <w:color w:val="000000"/>
              </w:rPr>
              <w:t>TTE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327077" w:rsidRDefault="00327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27077" w:rsidRPr="004665F2" w:rsidTr="00327077">
        <w:trPr>
          <w:trHeight w:val="315"/>
        </w:trPr>
        <w:tc>
          <w:tcPr>
            <w:tcW w:w="673" w:type="dxa"/>
            <w:shd w:val="clear" w:color="auto" w:fill="auto"/>
            <w:noWrap/>
            <w:vAlign w:val="center"/>
          </w:tcPr>
          <w:p w:rsidR="00327077" w:rsidRDefault="00327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327077" w:rsidRDefault="00327077">
            <w:pPr>
              <w:rPr>
                <w:color w:val="000000"/>
              </w:rPr>
            </w:pPr>
            <w:r>
              <w:rPr>
                <w:color w:val="000000"/>
              </w:rPr>
              <w:t xml:space="preserve"> Multi Stage Centrifugal Pump.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327077" w:rsidRDefault="00327077">
            <w:pPr>
              <w:rPr>
                <w:color w:val="000000"/>
              </w:rPr>
            </w:pPr>
            <w:r>
              <w:rPr>
                <w:color w:val="000000"/>
              </w:rPr>
              <w:t>TTE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327077" w:rsidRDefault="00327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27077" w:rsidRPr="004665F2" w:rsidTr="00327077">
        <w:trPr>
          <w:trHeight w:val="315"/>
        </w:trPr>
        <w:tc>
          <w:tcPr>
            <w:tcW w:w="673" w:type="dxa"/>
            <w:shd w:val="clear" w:color="auto" w:fill="auto"/>
            <w:noWrap/>
            <w:vAlign w:val="center"/>
          </w:tcPr>
          <w:p w:rsidR="00327077" w:rsidRDefault="00327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327077" w:rsidRDefault="00327077">
            <w:pPr>
              <w:rPr>
                <w:color w:val="000000"/>
              </w:rPr>
            </w:pPr>
            <w:r>
              <w:rPr>
                <w:color w:val="000000"/>
              </w:rPr>
              <w:t>Reciprocating Pump.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327077" w:rsidRDefault="00327077">
            <w:pPr>
              <w:rPr>
                <w:color w:val="000000"/>
              </w:rPr>
            </w:pPr>
            <w:r>
              <w:rPr>
                <w:color w:val="000000"/>
              </w:rPr>
              <w:t>TTE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327077" w:rsidRDefault="00327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27077" w:rsidRPr="004665F2" w:rsidTr="00327077">
        <w:trPr>
          <w:trHeight w:val="315"/>
        </w:trPr>
        <w:tc>
          <w:tcPr>
            <w:tcW w:w="673" w:type="dxa"/>
            <w:shd w:val="clear" w:color="auto" w:fill="auto"/>
            <w:noWrap/>
            <w:vAlign w:val="center"/>
          </w:tcPr>
          <w:p w:rsidR="00327077" w:rsidRDefault="00327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327077" w:rsidRDefault="0032707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Venturimeter</w:t>
            </w:r>
            <w:proofErr w:type="spellEnd"/>
            <w:r>
              <w:rPr>
                <w:color w:val="000000"/>
              </w:rPr>
              <w:t>&amp; Orifice meter.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327077" w:rsidRDefault="00327077">
            <w:pPr>
              <w:rPr>
                <w:color w:val="000000"/>
              </w:rPr>
            </w:pPr>
            <w:r>
              <w:rPr>
                <w:color w:val="000000"/>
              </w:rPr>
              <w:t>TTE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327077" w:rsidRDefault="00327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27077" w:rsidRPr="004665F2" w:rsidTr="00327077">
        <w:trPr>
          <w:trHeight w:val="315"/>
        </w:trPr>
        <w:tc>
          <w:tcPr>
            <w:tcW w:w="673" w:type="dxa"/>
            <w:shd w:val="clear" w:color="auto" w:fill="auto"/>
            <w:noWrap/>
            <w:vAlign w:val="center"/>
          </w:tcPr>
          <w:p w:rsidR="00327077" w:rsidRDefault="00327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327077" w:rsidRDefault="0032707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friction</w:t>
            </w:r>
            <w:proofErr w:type="gramEnd"/>
            <w:r>
              <w:rPr>
                <w:color w:val="000000"/>
              </w:rPr>
              <w:t xml:space="preserve"> factor for a given pipe line. &amp;loss of head due to sudden contraction in a pipeline.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327077" w:rsidRDefault="00327077">
            <w:pPr>
              <w:rPr>
                <w:color w:val="000000"/>
              </w:rPr>
            </w:pPr>
            <w:r>
              <w:rPr>
                <w:color w:val="000000"/>
              </w:rPr>
              <w:t>TTE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327077" w:rsidRDefault="00327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27077" w:rsidRPr="004665F2" w:rsidTr="00327077">
        <w:trPr>
          <w:trHeight w:val="315"/>
        </w:trPr>
        <w:tc>
          <w:tcPr>
            <w:tcW w:w="673" w:type="dxa"/>
            <w:shd w:val="clear" w:color="auto" w:fill="auto"/>
            <w:noWrap/>
            <w:vAlign w:val="center"/>
          </w:tcPr>
          <w:p w:rsidR="00327077" w:rsidRDefault="00327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327077" w:rsidRDefault="00327077">
            <w:pPr>
              <w:rPr>
                <w:color w:val="000000"/>
              </w:rPr>
            </w:pPr>
            <w:r>
              <w:rPr>
                <w:color w:val="000000"/>
              </w:rPr>
              <w:t>Turbine flow meter.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327077" w:rsidRDefault="00327077">
            <w:pPr>
              <w:rPr>
                <w:color w:val="000000"/>
              </w:rPr>
            </w:pPr>
            <w:r>
              <w:rPr>
                <w:color w:val="000000"/>
              </w:rPr>
              <w:t>TTE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327077" w:rsidRDefault="00327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27077" w:rsidRPr="004665F2" w:rsidTr="00327077">
        <w:trPr>
          <w:trHeight w:val="315"/>
        </w:trPr>
        <w:tc>
          <w:tcPr>
            <w:tcW w:w="673" w:type="dxa"/>
            <w:shd w:val="clear" w:color="auto" w:fill="auto"/>
            <w:noWrap/>
            <w:vAlign w:val="center"/>
          </w:tcPr>
          <w:p w:rsidR="00327077" w:rsidRDefault="00327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327077" w:rsidRDefault="00327077">
            <w:pPr>
              <w:rPr>
                <w:color w:val="000000"/>
              </w:rPr>
            </w:pPr>
            <w:r>
              <w:rPr>
                <w:color w:val="000000"/>
              </w:rPr>
              <w:t>Pelton Wheel Turbine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327077" w:rsidRDefault="00327077">
            <w:pPr>
              <w:rPr>
                <w:color w:val="000000"/>
              </w:rPr>
            </w:pPr>
            <w:r>
              <w:rPr>
                <w:color w:val="000000"/>
              </w:rPr>
              <w:t>TTE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327077" w:rsidRDefault="00327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27077" w:rsidRPr="004665F2" w:rsidTr="00327077">
        <w:trPr>
          <w:trHeight w:val="315"/>
        </w:trPr>
        <w:tc>
          <w:tcPr>
            <w:tcW w:w="673" w:type="dxa"/>
            <w:shd w:val="clear" w:color="auto" w:fill="auto"/>
            <w:noWrap/>
            <w:vAlign w:val="center"/>
          </w:tcPr>
          <w:p w:rsidR="00327077" w:rsidRDefault="00327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327077" w:rsidRDefault="00327077">
            <w:pPr>
              <w:rPr>
                <w:color w:val="000000"/>
              </w:rPr>
            </w:pPr>
            <w:r>
              <w:rPr>
                <w:color w:val="000000"/>
              </w:rPr>
              <w:t xml:space="preserve"> FRANCIS Turbine.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327077" w:rsidRDefault="00327077">
            <w:pPr>
              <w:rPr>
                <w:color w:val="000000"/>
              </w:rPr>
            </w:pPr>
            <w:r>
              <w:rPr>
                <w:color w:val="000000"/>
              </w:rPr>
              <w:t>TTE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327077" w:rsidRDefault="00327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4665F2" w:rsidRPr="00D04EF0" w:rsidRDefault="004665F2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b/>
          <w:sz w:val="24"/>
          <w:szCs w:val="24"/>
        </w:rPr>
      </w:pPr>
    </w:p>
    <w:sectPr w:rsidR="004665F2" w:rsidRPr="00D04EF0" w:rsidSect="00141AA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75B" w:rsidRDefault="00AC175B" w:rsidP="00D67B27">
      <w:pPr>
        <w:spacing w:after="0" w:line="240" w:lineRule="auto"/>
      </w:pPr>
      <w:r>
        <w:separator/>
      </w:r>
    </w:p>
  </w:endnote>
  <w:endnote w:type="continuationSeparator" w:id="0">
    <w:p w:rsidR="00AC175B" w:rsidRDefault="00AC175B" w:rsidP="00D6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75B" w:rsidRDefault="00AC175B" w:rsidP="00D67B27">
      <w:pPr>
        <w:spacing w:after="0" w:line="240" w:lineRule="auto"/>
      </w:pPr>
      <w:r>
        <w:separator/>
      </w:r>
    </w:p>
  </w:footnote>
  <w:footnote w:type="continuationSeparator" w:id="0">
    <w:p w:rsidR="00AC175B" w:rsidRDefault="00AC175B" w:rsidP="00D67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FA"/>
    <w:rsid w:val="000A5D96"/>
    <w:rsid w:val="00132824"/>
    <w:rsid w:val="00141AA8"/>
    <w:rsid w:val="00160E86"/>
    <w:rsid w:val="00240212"/>
    <w:rsid w:val="002410FA"/>
    <w:rsid w:val="00275261"/>
    <w:rsid w:val="00277EA9"/>
    <w:rsid w:val="00284C9E"/>
    <w:rsid w:val="002D7E4D"/>
    <w:rsid w:val="00327077"/>
    <w:rsid w:val="00336BFB"/>
    <w:rsid w:val="003C2E21"/>
    <w:rsid w:val="003C3E46"/>
    <w:rsid w:val="004665F2"/>
    <w:rsid w:val="00483568"/>
    <w:rsid w:val="004D7FA6"/>
    <w:rsid w:val="00536F42"/>
    <w:rsid w:val="005426EB"/>
    <w:rsid w:val="00555F34"/>
    <w:rsid w:val="005653D8"/>
    <w:rsid w:val="00590424"/>
    <w:rsid w:val="00596AD7"/>
    <w:rsid w:val="005D6712"/>
    <w:rsid w:val="005E0E6F"/>
    <w:rsid w:val="006402C4"/>
    <w:rsid w:val="00782CAB"/>
    <w:rsid w:val="007F4378"/>
    <w:rsid w:val="009C6647"/>
    <w:rsid w:val="00AC175B"/>
    <w:rsid w:val="00AE5D13"/>
    <w:rsid w:val="00B17B70"/>
    <w:rsid w:val="00B8616E"/>
    <w:rsid w:val="00BB7F03"/>
    <w:rsid w:val="00BF77E8"/>
    <w:rsid w:val="00CA3579"/>
    <w:rsid w:val="00CB62C0"/>
    <w:rsid w:val="00CC3993"/>
    <w:rsid w:val="00D04EF0"/>
    <w:rsid w:val="00D67B27"/>
    <w:rsid w:val="00DE5A7E"/>
    <w:rsid w:val="00DF65C9"/>
    <w:rsid w:val="00E30989"/>
    <w:rsid w:val="00E43A5E"/>
    <w:rsid w:val="00EE5CB2"/>
    <w:rsid w:val="00F40B32"/>
    <w:rsid w:val="00F86CB2"/>
    <w:rsid w:val="00F92846"/>
    <w:rsid w:val="00FB231A"/>
    <w:rsid w:val="00FB3152"/>
    <w:rsid w:val="00FE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B27"/>
  </w:style>
  <w:style w:type="paragraph" w:styleId="Footer">
    <w:name w:val="footer"/>
    <w:basedOn w:val="Normal"/>
    <w:link w:val="FooterChar"/>
    <w:uiPriority w:val="99"/>
    <w:semiHidden/>
    <w:unhideWhenUsed/>
    <w:rsid w:val="00D67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7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B27"/>
  </w:style>
  <w:style w:type="paragraph" w:styleId="Footer">
    <w:name w:val="footer"/>
    <w:basedOn w:val="Normal"/>
    <w:link w:val="FooterChar"/>
    <w:uiPriority w:val="99"/>
    <w:semiHidden/>
    <w:unhideWhenUsed/>
    <w:rsid w:val="00D67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7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</dc:creator>
  <cp:lastModifiedBy>CSE Dept</cp:lastModifiedBy>
  <cp:revision>4</cp:revision>
  <dcterms:created xsi:type="dcterms:W3CDTF">2019-02-08T10:31:00Z</dcterms:created>
  <dcterms:modified xsi:type="dcterms:W3CDTF">2019-02-08T10:46:00Z</dcterms:modified>
</cp:coreProperties>
</file>